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AD" w:rsidRDefault="002045AD"/>
    <w:p w:rsidR="002045AD" w:rsidRDefault="002045AD"/>
    <w:p w:rsidR="002045AD" w:rsidRDefault="002045AD"/>
    <w:p w:rsidR="002045AD" w:rsidRDefault="002045AD" w:rsidP="002045AD">
      <w:pPr>
        <w:jc w:val="center"/>
      </w:pPr>
      <w:r>
        <w:rPr>
          <w:noProof/>
        </w:rPr>
        <w:drawing>
          <wp:inline distT="0" distB="0" distL="0" distR="0" wp14:anchorId="27460BE3" wp14:editId="4542CA1F">
            <wp:extent cx="923925" cy="2181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AD" w:rsidRDefault="002045AD"/>
    <w:p w:rsidR="002045AD" w:rsidRDefault="002045AD"/>
    <w:p w:rsidR="002045AD" w:rsidRDefault="002045AD"/>
    <w:p w:rsidR="002045AD" w:rsidRDefault="002045AD"/>
    <w:p w:rsidR="002045AD" w:rsidRDefault="002045AD"/>
    <w:p w:rsidR="00D409DA" w:rsidRPr="002045AD" w:rsidRDefault="002045AD" w:rsidP="002045AD">
      <w:pPr>
        <w:jc w:val="center"/>
        <w:rPr>
          <w:sz w:val="48"/>
          <w:szCs w:val="48"/>
        </w:rPr>
      </w:pPr>
      <w:r w:rsidRPr="002045AD">
        <w:rPr>
          <w:sz w:val="48"/>
          <w:szCs w:val="48"/>
        </w:rPr>
        <w:t>Årsrapport 2019</w:t>
      </w:r>
    </w:p>
    <w:p w:rsidR="002045AD" w:rsidRPr="002045AD" w:rsidRDefault="002045AD" w:rsidP="002045AD">
      <w:pPr>
        <w:jc w:val="center"/>
        <w:rPr>
          <w:sz w:val="28"/>
          <w:szCs w:val="28"/>
        </w:rPr>
      </w:pPr>
      <w:r w:rsidRPr="002045AD">
        <w:rPr>
          <w:sz w:val="28"/>
          <w:szCs w:val="28"/>
        </w:rPr>
        <w:t>Steigen Vekst as</w:t>
      </w:r>
    </w:p>
    <w:p w:rsidR="002045AD" w:rsidRDefault="002045AD" w:rsidP="002045AD">
      <w:pPr>
        <w:spacing w:line="276" w:lineRule="auto"/>
      </w:pPr>
    </w:p>
    <w:p w:rsidR="002045AD" w:rsidRDefault="002045AD" w:rsidP="002045AD">
      <w:pPr>
        <w:spacing w:line="276" w:lineRule="auto"/>
      </w:pPr>
    </w:p>
    <w:p w:rsidR="002045AD" w:rsidRDefault="002045AD" w:rsidP="002045AD">
      <w:pPr>
        <w:spacing w:line="276" w:lineRule="auto"/>
      </w:pPr>
    </w:p>
    <w:p w:rsidR="002045AD" w:rsidRDefault="002045AD" w:rsidP="002045AD">
      <w:pPr>
        <w:spacing w:line="276" w:lineRule="auto"/>
        <w:jc w:val="center"/>
        <w:rPr>
          <w:sz w:val="32"/>
          <w:szCs w:val="32"/>
        </w:rPr>
      </w:pPr>
      <w:r w:rsidRPr="002045AD">
        <w:rPr>
          <w:sz w:val="32"/>
          <w:szCs w:val="32"/>
        </w:rPr>
        <w:t xml:space="preserve">Vår visjon </w:t>
      </w:r>
    </w:p>
    <w:p w:rsidR="002045AD" w:rsidRDefault="002045AD" w:rsidP="002045AD">
      <w:pPr>
        <w:spacing w:line="276" w:lineRule="auto"/>
        <w:jc w:val="center"/>
        <w:rPr>
          <w:sz w:val="32"/>
          <w:szCs w:val="32"/>
        </w:rPr>
      </w:pPr>
      <w:r w:rsidRPr="002045AD">
        <w:rPr>
          <w:sz w:val="32"/>
          <w:szCs w:val="32"/>
        </w:rPr>
        <w:t xml:space="preserve">er å gi mennesker muligheter </w:t>
      </w:r>
    </w:p>
    <w:p w:rsidR="002045AD" w:rsidRDefault="002045AD" w:rsidP="002045AD">
      <w:pPr>
        <w:spacing w:line="276" w:lineRule="auto"/>
        <w:jc w:val="center"/>
        <w:rPr>
          <w:sz w:val="32"/>
          <w:szCs w:val="32"/>
        </w:rPr>
      </w:pPr>
      <w:r w:rsidRPr="002045AD">
        <w:rPr>
          <w:sz w:val="32"/>
          <w:szCs w:val="32"/>
        </w:rPr>
        <w:t>og skape verdier i lokalsamfunnet</w:t>
      </w:r>
    </w:p>
    <w:p w:rsidR="002045AD" w:rsidRDefault="002045AD" w:rsidP="002045AD">
      <w:pPr>
        <w:spacing w:line="276" w:lineRule="auto"/>
        <w:jc w:val="center"/>
        <w:rPr>
          <w:sz w:val="32"/>
          <w:szCs w:val="32"/>
        </w:rPr>
      </w:pPr>
    </w:p>
    <w:p w:rsidR="002045AD" w:rsidRDefault="002045AD" w:rsidP="002045AD">
      <w:pPr>
        <w:spacing w:line="276" w:lineRule="auto"/>
        <w:jc w:val="center"/>
        <w:rPr>
          <w:sz w:val="32"/>
          <w:szCs w:val="32"/>
        </w:rPr>
      </w:pPr>
    </w:p>
    <w:p w:rsidR="002045AD" w:rsidRPr="002045AD" w:rsidRDefault="002045AD" w:rsidP="002045AD">
      <w:pPr>
        <w:spacing w:line="276" w:lineRule="auto"/>
      </w:pPr>
      <w:r w:rsidRPr="002045AD">
        <w:t>Tore Hakvaag 0</w:t>
      </w:r>
      <w:r w:rsidR="00E36EF0">
        <w:t>2</w:t>
      </w:r>
      <w:r w:rsidRPr="002045AD">
        <w:t>.01 – 2020</w:t>
      </w:r>
    </w:p>
    <w:p w:rsidR="002045AD" w:rsidRDefault="002045AD" w:rsidP="002045AD">
      <w:pPr>
        <w:spacing w:line="276" w:lineRule="auto"/>
        <w:rPr>
          <w:sz w:val="32"/>
          <w:szCs w:val="32"/>
        </w:rPr>
      </w:pPr>
    </w:p>
    <w:p w:rsidR="00301868" w:rsidRPr="00296AC3" w:rsidRDefault="00301868" w:rsidP="00301868">
      <w:pPr>
        <w:pBdr>
          <w:bottom w:val="single" w:sz="4" w:space="1" w:color="auto"/>
        </w:pBdr>
        <w:spacing w:line="480" w:lineRule="auto"/>
        <w:jc w:val="center"/>
        <w:rPr>
          <w:b/>
          <w:sz w:val="28"/>
          <w:szCs w:val="28"/>
        </w:rPr>
      </w:pPr>
      <w:r w:rsidRPr="00296AC3">
        <w:rPr>
          <w:b/>
          <w:sz w:val="28"/>
          <w:szCs w:val="28"/>
        </w:rPr>
        <w:lastRenderedPageBreak/>
        <w:t>Innhold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Organisasjonskart Steigen Vekst 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3</w:t>
      </w:r>
    </w:p>
    <w:p w:rsidR="00301868" w:rsidRDefault="00301868" w:rsidP="00301868">
      <w:pPr>
        <w:pStyle w:val="Listeavsnit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Noen av våre produksjoner, salg og oppdrag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3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Stillinger, roller og kompetanse i bedriften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4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Historikk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5</w:t>
      </w:r>
    </w:p>
    <w:p w:rsidR="00301868" w:rsidRDefault="00301868" w:rsidP="00301868">
      <w:pPr>
        <w:pStyle w:val="Listeavsnit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Noen hendinger i året som gikk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5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Vårt samfunnsoppdrag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side </w:t>
      </w:r>
      <w:r w:rsidR="00B40870">
        <w:rPr>
          <w:sz w:val="24"/>
          <w:szCs w:val="24"/>
        </w:rPr>
        <w:t>5</w:t>
      </w:r>
    </w:p>
    <w:p w:rsidR="00301868" w:rsidRDefault="00301868" w:rsidP="00301868">
      <w:pPr>
        <w:pStyle w:val="Listeavsnit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Primærvirksomheten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side </w:t>
      </w:r>
      <w:r w:rsidR="00B40870">
        <w:rPr>
          <w:sz w:val="24"/>
          <w:szCs w:val="24"/>
        </w:rPr>
        <w:t>5</w:t>
      </w:r>
    </w:p>
    <w:p w:rsidR="00301868" w:rsidRDefault="00301868" w:rsidP="00301868">
      <w:pPr>
        <w:pStyle w:val="Listeavsnit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Sekundærvirksomhet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6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Vår visjon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6</w:t>
      </w:r>
    </w:p>
    <w:p w:rsidR="00301868" w:rsidRDefault="00301868" w:rsidP="00301868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HMS arbeid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6</w:t>
      </w:r>
    </w:p>
    <w:p w:rsidR="00301868" w:rsidRDefault="00301868" w:rsidP="00FB4A0A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Tverrfaglig samarbeid</w:t>
      </w:r>
      <w:r w:rsidR="00FB4A0A">
        <w:rPr>
          <w:b/>
          <w:sz w:val="24"/>
          <w:szCs w:val="24"/>
        </w:rPr>
        <w:t xml:space="preserve">      </w:t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B40870">
        <w:rPr>
          <w:b/>
          <w:sz w:val="24"/>
          <w:szCs w:val="24"/>
        </w:rPr>
        <w:tab/>
      </w:r>
      <w:r w:rsidR="00350650">
        <w:rPr>
          <w:b/>
          <w:sz w:val="24"/>
          <w:szCs w:val="24"/>
        </w:rPr>
        <w:t xml:space="preserve">          </w:t>
      </w:r>
      <w:r w:rsidR="00B40870" w:rsidRPr="00B40870">
        <w:rPr>
          <w:sz w:val="24"/>
          <w:szCs w:val="24"/>
        </w:rPr>
        <w:t>side</w:t>
      </w:r>
      <w:r w:rsidR="00B40870">
        <w:rPr>
          <w:b/>
          <w:sz w:val="24"/>
          <w:szCs w:val="24"/>
        </w:rPr>
        <w:t xml:space="preserve"> </w:t>
      </w:r>
      <w:r w:rsidR="00B40870" w:rsidRPr="00B40870">
        <w:rPr>
          <w:sz w:val="24"/>
          <w:szCs w:val="24"/>
        </w:rPr>
        <w:t>6</w:t>
      </w:r>
      <w:r w:rsidR="00FB4A0A" w:rsidRPr="00B40870">
        <w:rPr>
          <w:b/>
          <w:sz w:val="24"/>
          <w:szCs w:val="24"/>
        </w:rPr>
        <w:t xml:space="preserve"> </w:t>
      </w:r>
      <w:r w:rsidR="00FB4A0A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B4A0A" w:rsidRPr="00FB4A0A">
        <w:rPr>
          <w:sz w:val="24"/>
          <w:szCs w:val="24"/>
        </w:rPr>
        <w:t>7.1</w:t>
      </w:r>
      <w:r w:rsidR="006B1A98" w:rsidRPr="00FB4A0A">
        <w:rPr>
          <w:sz w:val="24"/>
          <w:szCs w:val="24"/>
        </w:rPr>
        <w:tab/>
      </w:r>
      <w:r w:rsidR="0044282A">
        <w:rPr>
          <w:sz w:val="24"/>
          <w:szCs w:val="24"/>
        </w:rPr>
        <w:t>tverrfaglige s</w:t>
      </w:r>
      <w:r w:rsidR="006B1A98" w:rsidRPr="00FB4A0A">
        <w:rPr>
          <w:sz w:val="24"/>
          <w:szCs w:val="24"/>
        </w:rPr>
        <w:t>amarbeidspartnere i året som gikk</w:t>
      </w:r>
      <w:r w:rsidRPr="00FB4A0A">
        <w:rPr>
          <w:sz w:val="24"/>
          <w:szCs w:val="24"/>
        </w:rPr>
        <w:tab/>
      </w:r>
      <w:r w:rsidR="006B1A98" w:rsidRPr="00FB4A0A">
        <w:rPr>
          <w:sz w:val="24"/>
          <w:szCs w:val="24"/>
        </w:rPr>
        <w:tab/>
      </w:r>
      <w:r w:rsidR="00FB4A0A"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 w:rsidRPr="00FB4A0A">
        <w:rPr>
          <w:sz w:val="24"/>
          <w:szCs w:val="24"/>
        </w:rPr>
        <w:t xml:space="preserve">side </w:t>
      </w:r>
      <w:r w:rsidR="00B40870">
        <w:rPr>
          <w:sz w:val="24"/>
          <w:szCs w:val="24"/>
        </w:rPr>
        <w:t>6</w:t>
      </w:r>
    </w:p>
    <w:p w:rsidR="00FB4A0A" w:rsidRDefault="00FB4A0A" w:rsidP="00FB4A0A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4A0A">
        <w:rPr>
          <w:b/>
          <w:sz w:val="24"/>
          <w:szCs w:val="24"/>
        </w:rPr>
        <w:t xml:space="preserve">Bedrifter vi har signert avtale med eller har vist interesse </w:t>
      </w:r>
      <w:r w:rsidR="00B40870">
        <w:rPr>
          <w:b/>
          <w:sz w:val="24"/>
          <w:szCs w:val="24"/>
        </w:rPr>
        <w:t>(</w:t>
      </w:r>
      <w:proofErr w:type="spellStart"/>
      <w:proofErr w:type="gramStart"/>
      <w:r w:rsidRPr="00FB4A0A">
        <w:rPr>
          <w:b/>
          <w:sz w:val="24"/>
          <w:szCs w:val="24"/>
        </w:rPr>
        <w:t>inkl.bedrift</w:t>
      </w:r>
      <w:proofErr w:type="spellEnd"/>
      <w:proofErr w:type="gramEnd"/>
      <w:r w:rsidR="00B40870">
        <w:rPr>
          <w:b/>
          <w:sz w:val="24"/>
          <w:szCs w:val="24"/>
        </w:rPr>
        <w:t>)</w:t>
      </w:r>
      <w:r w:rsidRPr="00FB4A0A"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7</w:t>
      </w:r>
    </w:p>
    <w:p w:rsidR="008C685F" w:rsidRPr="005E76DB" w:rsidRDefault="005E76DB" w:rsidP="005E76DB">
      <w:pPr>
        <w:spacing w:line="480" w:lineRule="auto"/>
        <w:ind w:left="708" w:firstLine="77"/>
        <w:rPr>
          <w:sz w:val="24"/>
          <w:szCs w:val="24"/>
        </w:rPr>
      </w:pPr>
      <w:r w:rsidRPr="005E76DB">
        <w:rPr>
          <w:sz w:val="24"/>
          <w:szCs w:val="24"/>
        </w:rPr>
        <w:t>8.1 De bedriftene vi har samarbeidet aktivt med: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7</w:t>
      </w:r>
    </w:p>
    <w:p w:rsidR="00301868" w:rsidRPr="00FB4A0A" w:rsidRDefault="00301868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FB4A0A">
        <w:rPr>
          <w:b/>
          <w:sz w:val="24"/>
          <w:szCs w:val="24"/>
        </w:rPr>
        <w:t xml:space="preserve">Opplæring – ordinære og tiltaksansatte </w:t>
      </w:r>
      <w:proofErr w:type="spellStart"/>
      <w:r w:rsidRPr="00FB4A0A">
        <w:rPr>
          <w:b/>
          <w:sz w:val="24"/>
          <w:szCs w:val="24"/>
        </w:rPr>
        <w:t>i.l.a</w:t>
      </w:r>
      <w:proofErr w:type="spellEnd"/>
      <w:r w:rsidRPr="00FB4A0A">
        <w:rPr>
          <w:b/>
          <w:sz w:val="24"/>
          <w:szCs w:val="24"/>
        </w:rPr>
        <w:t>. året</w:t>
      </w:r>
      <w:r w:rsidRPr="00FB4A0A">
        <w:rPr>
          <w:sz w:val="24"/>
          <w:szCs w:val="24"/>
        </w:rPr>
        <w:tab/>
      </w:r>
      <w:r w:rsidRPr="00FB4A0A">
        <w:rPr>
          <w:sz w:val="24"/>
          <w:szCs w:val="24"/>
        </w:rPr>
        <w:tab/>
      </w:r>
      <w:r w:rsidRPr="00FB4A0A">
        <w:rPr>
          <w:sz w:val="24"/>
          <w:szCs w:val="24"/>
        </w:rPr>
        <w:tab/>
      </w:r>
      <w:r w:rsidRPr="00FB4A0A"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 w:rsidRPr="00FB4A0A">
        <w:rPr>
          <w:sz w:val="24"/>
          <w:szCs w:val="24"/>
        </w:rPr>
        <w:t xml:space="preserve">side </w:t>
      </w:r>
      <w:r w:rsidR="005E76DB">
        <w:rPr>
          <w:sz w:val="24"/>
          <w:szCs w:val="24"/>
        </w:rPr>
        <w:t>8</w:t>
      </w:r>
    </w:p>
    <w:p w:rsidR="00301868" w:rsidRDefault="00301868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Tiltakene og oppnåelse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side </w:t>
      </w:r>
      <w:r w:rsidR="005E76DB">
        <w:rPr>
          <w:sz w:val="24"/>
          <w:szCs w:val="24"/>
        </w:rPr>
        <w:t>8</w:t>
      </w:r>
    </w:p>
    <w:p w:rsidR="00301868" w:rsidRDefault="00301868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Faktiske gjennomførte årsverk pr.2019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8</w:t>
      </w:r>
    </w:p>
    <w:p w:rsidR="00301868" w:rsidRDefault="00301868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Økonomi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9</w:t>
      </w:r>
    </w:p>
    <w:p w:rsidR="00301868" w:rsidRDefault="00301868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Markedsføring og omdømme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6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side 9</w:t>
      </w:r>
    </w:p>
    <w:p w:rsidR="00F2021C" w:rsidRDefault="00350650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Kundeundersøkelse NAV Steigen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50650">
        <w:rPr>
          <w:sz w:val="24"/>
          <w:szCs w:val="24"/>
        </w:rPr>
        <w:t>side 10</w:t>
      </w:r>
    </w:p>
    <w:p w:rsidR="00350650" w:rsidRDefault="00350650" w:rsidP="00FB4A0A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Ansatteundersøkelse</w:t>
      </w:r>
      <w:proofErr w:type="spellEnd"/>
      <w:r>
        <w:rPr>
          <w:b/>
          <w:sz w:val="24"/>
          <w:szCs w:val="24"/>
        </w:rPr>
        <w:t xml:space="preserve"> – ordinært ansatte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065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50650">
        <w:rPr>
          <w:sz w:val="24"/>
          <w:szCs w:val="24"/>
        </w:rPr>
        <w:t>side 11</w:t>
      </w:r>
    </w:p>
    <w:p w:rsidR="00350650" w:rsidRDefault="00350650" w:rsidP="00350650">
      <w:pPr>
        <w:pStyle w:val="Listeavsnitt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Bruker undersøkelse for arbeidstakere på VTA/ AFT – annet tiltak</w:t>
      </w:r>
      <w:r>
        <w:rPr>
          <w:b/>
          <w:sz w:val="24"/>
          <w:szCs w:val="24"/>
        </w:rPr>
        <w:tab/>
        <w:t xml:space="preserve">         </w:t>
      </w:r>
      <w:r w:rsidR="002F4E84">
        <w:rPr>
          <w:b/>
          <w:sz w:val="24"/>
          <w:szCs w:val="24"/>
        </w:rPr>
        <w:t xml:space="preserve"> </w:t>
      </w:r>
      <w:r w:rsidRPr="00350650">
        <w:rPr>
          <w:sz w:val="24"/>
          <w:szCs w:val="24"/>
        </w:rPr>
        <w:t>side 12</w:t>
      </w:r>
    </w:p>
    <w:p w:rsidR="00296AC3" w:rsidRPr="002F4E84" w:rsidRDefault="002F4E84" w:rsidP="002F4E84">
      <w:pPr>
        <w:pStyle w:val="Listeavsnitt"/>
        <w:numPr>
          <w:ilvl w:val="0"/>
          <w:numId w:val="23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F4E84">
        <w:rPr>
          <w:b/>
          <w:sz w:val="24"/>
          <w:szCs w:val="24"/>
        </w:rPr>
        <w:lastRenderedPageBreak/>
        <w:t>Organisasjonskart Steigen vekst as</w:t>
      </w:r>
    </w:p>
    <w:p w:rsidR="002F4E84" w:rsidRDefault="002F4E84" w:rsidP="00296AC3">
      <w:pPr>
        <w:spacing w:line="276" w:lineRule="auto"/>
        <w:rPr>
          <w:sz w:val="24"/>
          <w:szCs w:val="24"/>
        </w:rPr>
      </w:pPr>
    </w:p>
    <w:p w:rsidR="00296AC3" w:rsidRDefault="00BD3ED2" w:rsidP="00296AC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3ED2" w:rsidRDefault="00BD3ED2" w:rsidP="00296AC3">
      <w:pPr>
        <w:spacing w:line="276" w:lineRule="auto"/>
        <w:rPr>
          <w:sz w:val="24"/>
          <w:szCs w:val="24"/>
        </w:rPr>
      </w:pPr>
    </w:p>
    <w:p w:rsidR="00347ED4" w:rsidRDefault="00347ED4" w:rsidP="00296AC3">
      <w:pPr>
        <w:spacing w:line="276" w:lineRule="auto"/>
        <w:rPr>
          <w:sz w:val="24"/>
          <w:szCs w:val="24"/>
        </w:rPr>
      </w:pPr>
    </w:p>
    <w:p w:rsidR="008C6C75" w:rsidRDefault="008C6C75" w:rsidP="00296AC3">
      <w:pPr>
        <w:spacing w:line="276" w:lineRule="auto"/>
        <w:rPr>
          <w:sz w:val="24"/>
          <w:szCs w:val="24"/>
        </w:rPr>
      </w:pPr>
    </w:p>
    <w:p w:rsidR="00BD3ED2" w:rsidRDefault="00BD3ED2" w:rsidP="00296AC3">
      <w:pPr>
        <w:spacing w:line="276" w:lineRule="auto"/>
        <w:rPr>
          <w:sz w:val="24"/>
          <w:szCs w:val="24"/>
        </w:rPr>
      </w:pPr>
    </w:p>
    <w:p w:rsidR="00BD3ED2" w:rsidRPr="00B16511" w:rsidRDefault="00BD3ED2" w:rsidP="008C6C75">
      <w:pPr>
        <w:pStyle w:val="Listeavsnitt"/>
        <w:numPr>
          <w:ilvl w:val="1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16511">
        <w:rPr>
          <w:sz w:val="24"/>
          <w:szCs w:val="24"/>
        </w:rPr>
        <w:t>Noen av våre produksjoner, salg og oppdrag</w:t>
      </w:r>
    </w:p>
    <w:p w:rsidR="00BD3ED2" w:rsidRDefault="00BD3ED2" w:rsidP="00BD3ED2">
      <w:pPr>
        <w:spacing w:line="276" w:lineRule="auto"/>
        <w:rPr>
          <w:sz w:val="24"/>
          <w:szCs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8"/>
      </w:tblGrid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665620" w:rsidRDefault="00347ED4" w:rsidP="0066562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665620">
              <w:rPr>
                <w:color w:val="4472C4" w:themeColor="accent1"/>
                <w:sz w:val="24"/>
                <w:szCs w:val="24"/>
              </w:rPr>
              <w:t>Salg av tiltaksplasser til NAV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Salg og verksted</w:t>
            </w:r>
            <w:r w:rsidR="00301868" w:rsidRPr="00B40870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40870">
              <w:rPr>
                <w:color w:val="4472C4" w:themeColor="accent1"/>
                <w:sz w:val="24"/>
                <w:szCs w:val="24"/>
              </w:rPr>
              <w:t>Stigaprodukter</w:t>
            </w:r>
            <w:proofErr w:type="spellEnd"/>
          </w:p>
        </w:tc>
      </w:tr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Butikksalg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Hjelpemidler</w:t>
            </w:r>
          </w:p>
        </w:tc>
      </w:tr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Tekstil og trykk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Bilverksted</w:t>
            </w:r>
          </w:p>
        </w:tc>
      </w:tr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Utleie lift, tilhengere samt diverse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Opprydding/ transport</w:t>
            </w:r>
          </w:p>
        </w:tc>
      </w:tr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Produksjon av brensel - salg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B40870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</w:t>
            </w:r>
            <w:r w:rsidR="00347ED4" w:rsidRPr="00B40870">
              <w:rPr>
                <w:color w:val="4472C4" w:themeColor="accent1"/>
                <w:sz w:val="24"/>
                <w:szCs w:val="24"/>
              </w:rPr>
              <w:t>nørydding</w:t>
            </w:r>
          </w:p>
        </w:tc>
      </w:tr>
      <w:tr w:rsidR="00347ED4" w:rsidTr="00347ED4"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Grøntanlegg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BD3ED2" w:rsidRPr="00B40870" w:rsidRDefault="00347ED4" w:rsidP="00B40870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color w:val="4472C4" w:themeColor="accent1"/>
                <w:sz w:val="24"/>
                <w:szCs w:val="24"/>
              </w:rPr>
            </w:pPr>
            <w:r w:rsidRPr="00B40870">
              <w:rPr>
                <w:color w:val="4472C4" w:themeColor="accent1"/>
                <w:sz w:val="24"/>
                <w:szCs w:val="24"/>
              </w:rPr>
              <w:t>Utleie av lagerplass</w:t>
            </w:r>
          </w:p>
        </w:tc>
      </w:tr>
    </w:tbl>
    <w:p w:rsidR="00BD3ED2" w:rsidRDefault="00BD3ED2" w:rsidP="00BD3ED2">
      <w:pPr>
        <w:spacing w:line="276" w:lineRule="auto"/>
        <w:ind w:left="360"/>
        <w:rPr>
          <w:sz w:val="24"/>
          <w:szCs w:val="24"/>
        </w:rPr>
      </w:pPr>
      <w:r w:rsidRPr="00BD3ED2">
        <w:rPr>
          <w:sz w:val="24"/>
          <w:szCs w:val="24"/>
        </w:rPr>
        <w:tab/>
      </w:r>
    </w:p>
    <w:p w:rsidR="00347ED4" w:rsidRDefault="00347ED4" w:rsidP="00BD3ED2">
      <w:pPr>
        <w:spacing w:line="276" w:lineRule="auto"/>
        <w:ind w:left="360"/>
        <w:rPr>
          <w:sz w:val="24"/>
          <w:szCs w:val="24"/>
        </w:rPr>
      </w:pPr>
    </w:p>
    <w:p w:rsidR="00347ED4" w:rsidRDefault="00347ED4" w:rsidP="00BD3ED2">
      <w:pPr>
        <w:spacing w:line="276" w:lineRule="auto"/>
        <w:ind w:left="360"/>
        <w:rPr>
          <w:sz w:val="24"/>
          <w:szCs w:val="24"/>
        </w:rPr>
      </w:pPr>
    </w:p>
    <w:p w:rsidR="00347ED4" w:rsidRDefault="00347ED4" w:rsidP="00B40870">
      <w:pPr>
        <w:spacing w:line="276" w:lineRule="auto"/>
        <w:rPr>
          <w:sz w:val="24"/>
          <w:szCs w:val="24"/>
        </w:rPr>
      </w:pPr>
    </w:p>
    <w:p w:rsidR="00B40870" w:rsidRDefault="00B40870" w:rsidP="00B40870">
      <w:pPr>
        <w:spacing w:line="276" w:lineRule="auto"/>
        <w:rPr>
          <w:sz w:val="24"/>
          <w:szCs w:val="24"/>
        </w:rPr>
      </w:pPr>
    </w:p>
    <w:p w:rsidR="00347ED4" w:rsidRPr="008C6C75" w:rsidRDefault="00347ED4" w:rsidP="008C6C75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lastRenderedPageBreak/>
        <w:t>Stillinger, roller og kompetanse i bedriften</w:t>
      </w:r>
    </w:p>
    <w:p w:rsidR="00347ED4" w:rsidRDefault="00347ED4" w:rsidP="00347ED4">
      <w:pPr>
        <w:pStyle w:val="Listeavsnitt"/>
        <w:spacing w:line="276" w:lineRule="auto"/>
        <w:rPr>
          <w:sz w:val="24"/>
          <w:szCs w:val="24"/>
        </w:rPr>
      </w:pPr>
    </w:p>
    <w:p w:rsidR="006B2DE7" w:rsidRPr="008C6C75" w:rsidRDefault="00D607B5" w:rsidP="006B2DE7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 xml:space="preserve">Tore Hakvaag, </w:t>
      </w:r>
      <w:r w:rsidR="00347ED4" w:rsidRPr="008C6C75">
        <w:rPr>
          <w:b/>
          <w:sz w:val="24"/>
          <w:szCs w:val="24"/>
        </w:rPr>
        <w:t>Daglig Leder</w:t>
      </w:r>
    </w:p>
    <w:p w:rsidR="00D607B5" w:rsidRDefault="006B2DE7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Tidligere attføringsleder ved Steigen Vekst as. Pedagogisk utdanning fra Høgskolen i Bodø</w:t>
      </w:r>
      <w:r w:rsidR="00D607B5">
        <w:rPr>
          <w:sz w:val="24"/>
          <w:szCs w:val="24"/>
        </w:rPr>
        <w:t>. Har jobbet i skoleverket og kommunal sektor som lærer og på mellomledernivå.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D607B5" w:rsidRPr="008C6C75" w:rsidRDefault="00D607B5" w:rsidP="00D607B5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 xml:space="preserve">Monica Steinbakk, Attføringskonsulent </w:t>
      </w:r>
    </w:p>
    <w:p w:rsidR="00D607B5" w:rsidRDefault="00D607B5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Hjelpepleier med 20 års erfaring innen pleie og omsorg. Kompetanse og erfaring innen fagområdene økonomi, lønn og personal.</w:t>
      </w:r>
      <w:r w:rsidR="004C0E5C">
        <w:rPr>
          <w:sz w:val="24"/>
          <w:szCs w:val="24"/>
        </w:rPr>
        <w:t xml:space="preserve"> Erfaring fra sivilforsvaret – brann og redning samt førstehjelp.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D607B5" w:rsidRPr="008C6C75" w:rsidRDefault="00D607B5" w:rsidP="00D607B5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 xml:space="preserve">Anne B. Falch, Regnskapsfører </w:t>
      </w:r>
    </w:p>
    <w:p w:rsidR="00D607B5" w:rsidRDefault="00D607B5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Regnskapsfører med grunnleggende</w:t>
      </w:r>
      <w:r w:rsidR="005E76DB">
        <w:rPr>
          <w:sz w:val="24"/>
          <w:szCs w:val="24"/>
        </w:rPr>
        <w:t xml:space="preserve"> kompetanse i</w:t>
      </w:r>
      <w:r>
        <w:rPr>
          <w:sz w:val="24"/>
          <w:szCs w:val="24"/>
        </w:rPr>
        <w:t xml:space="preserve"> bedriftsøkonomisk analyse, og med lang erfaring innenfor regnskap, lønnskjøring og fakturering</w:t>
      </w:r>
      <w:r w:rsidR="005E76DB">
        <w:rPr>
          <w:sz w:val="24"/>
          <w:szCs w:val="24"/>
        </w:rPr>
        <w:t>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D607B5" w:rsidRPr="008C6C75" w:rsidRDefault="00AD208A" w:rsidP="00D607B5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 xml:space="preserve">Tommy </w:t>
      </w:r>
      <w:proofErr w:type="spellStart"/>
      <w:r w:rsidRPr="008C6C75">
        <w:rPr>
          <w:b/>
          <w:sz w:val="24"/>
          <w:szCs w:val="24"/>
        </w:rPr>
        <w:t>Lødøen</w:t>
      </w:r>
      <w:proofErr w:type="spellEnd"/>
      <w:r w:rsidRPr="008C6C75">
        <w:rPr>
          <w:b/>
          <w:sz w:val="24"/>
          <w:szCs w:val="24"/>
        </w:rPr>
        <w:t xml:space="preserve">, </w:t>
      </w:r>
      <w:r w:rsidR="00D607B5" w:rsidRPr="008C6C75">
        <w:rPr>
          <w:b/>
          <w:sz w:val="24"/>
          <w:szCs w:val="24"/>
        </w:rPr>
        <w:t>Arbeidsleder og verneombud</w:t>
      </w:r>
    </w:p>
    <w:p w:rsidR="00D607B5" w:rsidRDefault="00D607B5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Utdannelse som anleggsgartner</w:t>
      </w:r>
      <w:r w:rsidR="005E76DB">
        <w:rPr>
          <w:sz w:val="24"/>
          <w:szCs w:val="24"/>
        </w:rPr>
        <w:t xml:space="preserve"> og </w:t>
      </w:r>
      <w:r>
        <w:rPr>
          <w:sz w:val="24"/>
          <w:szCs w:val="24"/>
        </w:rPr>
        <w:t>innenfor skogsdrift. Har lang erfaring i arbeid med yrkeshemmede.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D607B5" w:rsidRPr="008C6C75" w:rsidRDefault="00AD208A" w:rsidP="00D607B5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 xml:space="preserve">Arne Karlsen, </w:t>
      </w:r>
      <w:r w:rsidR="00D607B5" w:rsidRPr="008C6C75">
        <w:rPr>
          <w:b/>
          <w:sz w:val="24"/>
          <w:szCs w:val="24"/>
        </w:rPr>
        <w:t>Arbeidsleder og nestleder i bedriften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Bilmekaniker med mesterbrev og er teknisk leder for verkstedet. Han har lang erfaring i arbeid med personer på tiltak. Tidligere brannkonstabel.</w:t>
      </w:r>
      <w:r w:rsidR="005E76DB">
        <w:rPr>
          <w:sz w:val="24"/>
          <w:szCs w:val="24"/>
        </w:rPr>
        <w:t xml:space="preserve"> Nestleder ved Steigen Vekst as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AD208A" w:rsidRPr="008C6C75" w:rsidRDefault="00AD208A" w:rsidP="00AD208A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>Birgitte Fredriksen. Veileder og tilrettelegger for tiltak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Barnehagelærer med bachelor. Har erfaring fra kommunal sektor som pedagogisk leder.</w:t>
      </w:r>
      <w:r w:rsidR="008C6C75">
        <w:rPr>
          <w:sz w:val="24"/>
          <w:szCs w:val="24"/>
        </w:rPr>
        <w:t xml:space="preserve"> Har for tiden svangerskapspermisjon.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AD208A" w:rsidRPr="008C6C75" w:rsidRDefault="00AD208A" w:rsidP="00AD208A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>Jøran Persen, Veileder – verksted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Bilmekaniker med fagbrev. Stedfortreder for teknisk leder verksted.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AD208A" w:rsidRPr="008C6C75" w:rsidRDefault="00AD208A" w:rsidP="00AD208A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>Ann Kristin Kjelbakk, Hjelpearbeider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Ansatt </w:t>
      </w:r>
      <w:r w:rsidRPr="00AD208A">
        <w:rPr>
          <w:sz w:val="24"/>
          <w:szCs w:val="24"/>
        </w:rPr>
        <w:t xml:space="preserve">for å ivareta bedriftens praktiske gjøremål slik som trykkeri/ butikk/ oppfølging etc. </w:t>
      </w:r>
      <w:r>
        <w:rPr>
          <w:sz w:val="24"/>
          <w:szCs w:val="24"/>
        </w:rPr>
        <w:t>mens veileder</w:t>
      </w:r>
      <w:r w:rsidR="005E76DB">
        <w:rPr>
          <w:sz w:val="24"/>
          <w:szCs w:val="24"/>
        </w:rPr>
        <w:t>/ tilrettelegger</w:t>
      </w:r>
      <w:r>
        <w:rPr>
          <w:sz w:val="24"/>
          <w:szCs w:val="24"/>
        </w:rPr>
        <w:t xml:space="preserve"> er i svangerskapspermisjon.</w:t>
      </w:r>
    </w:p>
    <w:p w:rsidR="00AD208A" w:rsidRDefault="00AD208A" w:rsidP="00AD208A">
      <w:pPr>
        <w:pStyle w:val="Listeavsnitt"/>
        <w:spacing w:line="276" w:lineRule="auto"/>
        <w:rPr>
          <w:sz w:val="24"/>
          <w:szCs w:val="24"/>
        </w:rPr>
      </w:pPr>
    </w:p>
    <w:p w:rsidR="00E702FB" w:rsidRPr="008C6C75" w:rsidRDefault="00E702FB" w:rsidP="00E702FB">
      <w:pPr>
        <w:pStyle w:val="Listeavsnitt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>Amina Hasan, Renholder</w:t>
      </w:r>
    </w:p>
    <w:p w:rsidR="00E702FB" w:rsidRDefault="00E702FB" w:rsidP="00E702FB">
      <w:pPr>
        <w:pStyle w:val="Listeavsnit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Renhold av kontorer, Industribygg, verksted og servicebygg.</w:t>
      </w:r>
    </w:p>
    <w:p w:rsidR="00E702FB" w:rsidRDefault="00E702FB" w:rsidP="00E702FB">
      <w:pPr>
        <w:spacing w:line="276" w:lineRule="auto"/>
        <w:rPr>
          <w:sz w:val="24"/>
          <w:szCs w:val="24"/>
        </w:rPr>
      </w:pPr>
    </w:p>
    <w:p w:rsidR="00B40870" w:rsidRDefault="00B40870" w:rsidP="00E702FB">
      <w:pPr>
        <w:spacing w:line="276" w:lineRule="auto"/>
        <w:rPr>
          <w:sz w:val="24"/>
          <w:szCs w:val="24"/>
        </w:rPr>
      </w:pPr>
    </w:p>
    <w:p w:rsidR="002F4E84" w:rsidRDefault="002F4E84" w:rsidP="00E702FB">
      <w:pPr>
        <w:spacing w:line="276" w:lineRule="auto"/>
        <w:rPr>
          <w:sz w:val="24"/>
          <w:szCs w:val="24"/>
        </w:rPr>
      </w:pPr>
    </w:p>
    <w:p w:rsidR="00E702FB" w:rsidRPr="008C6C75" w:rsidRDefault="00E702FB" w:rsidP="008C6C75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8C6C75">
        <w:rPr>
          <w:b/>
          <w:sz w:val="24"/>
          <w:szCs w:val="24"/>
        </w:rPr>
        <w:t>Historikk</w:t>
      </w:r>
    </w:p>
    <w:p w:rsidR="008C6C75" w:rsidRDefault="00E702FB" w:rsidP="008C6C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Vekst as ble etablert i 1996 på Furulund i Steigen under navnet Steigen produksjon &amp; service. Steigen kommune eier alle aksjene</w:t>
      </w:r>
      <w:r w:rsidR="008C6C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og det </w:t>
      </w:r>
      <w:r w:rsidR="008C6C75">
        <w:rPr>
          <w:sz w:val="24"/>
          <w:szCs w:val="24"/>
        </w:rPr>
        <w:t>ble</w:t>
      </w:r>
      <w:r>
        <w:rPr>
          <w:sz w:val="24"/>
          <w:szCs w:val="24"/>
        </w:rPr>
        <w:t xml:space="preserve"> vedtektsfestet at aksjeeier ikke skal ta ut utbytte</w:t>
      </w:r>
      <w:r w:rsidR="008C6C75">
        <w:rPr>
          <w:sz w:val="24"/>
          <w:szCs w:val="24"/>
        </w:rPr>
        <w:t>,</w:t>
      </w:r>
      <w:r>
        <w:rPr>
          <w:sz w:val="24"/>
          <w:szCs w:val="24"/>
        </w:rPr>
        <w:t xml:space="preserve"> at hel</w:t>
      </w:r>
      <w:r w:rsidR="008C6C75">
        <w:rPr>
          <w:sz w:val="24"/>
          <w:szCs w:val="24"/>
        </w:rPr>
        <w:t xml:space="preserve">e </w:t>
      </w:r>
      <w:r>
        <w:rPr>
          <w:sz w:val="24"/>
          <w:szCs w:val="24"/>
        </w:rPr>
        <w:t>overskuddet skal forbli i selskapet.</w:t>
      </w:r>
    </w:p>
    <w:p w:rsidR="008C6C75" w:rsidRDefault="008C6C75" w:rsidP="008C6C75">
      <w:pPr>
        <w:spacing w:line="276" w:lineRule="auto"/>
        <w:rPr>
          <w:sz w:val="24"/>
          <w:szCs w:val="24"/>
        </w:rPr>
      </w:pPr>
    </w:p>
    <w:p w:rsidR="008C6C75" w:rsidRPr="00B16511" w:rsidRDefault="008C6C75" w:rsidP="008F5141">
      <w:pPr>
        <w:pStyle w:val="Listeavsnitt"/>
        <w:numPr>
          <w:ilvl w:val="1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16511">
        <w:rPr>
          <w:sz w:val="24"/>
          <w:szCs w:val="24"/>
        </w:rPr>
        <w:t>Noen hendinger i året som gikk</w:t>
      </w:r>
    </w:p>
    <w:p w:rsidR="008F5141" w:rsidRDefault="008F5141" w:rsidP="008C6C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Første oktober ble det ansatt ny daglig leder ved bedriften</w:t>
      </w:r>
      <w:r w:rsidR="00A072E8">
        <w:rPr>
          <w:sz w:val="24"/>
          <w:szCs w:val="24"/>
        </w:rPr>
        <w:t>.</w:t>
      </w:r>
      <w:r>
        <w:rPr>
          <w:sz w:val="24"/>
          <w:szCs w:val="24"/>
        </w:rPr>
        <w:t xml:space="preserve"> Tore Hakvaag tok over etter Bente Ludviksen</w:t>
      </w:r>
      <w:r w:rsidR="00A072E8">
        <w:rPr>
          <w:sz w:val="24"/>
          <w:szCs w:val="24"/>
        </w:rPr>
        <w:t>, og a</w:t>
      </w:r>
      <w:r>
        <w:rPr>
          <w:sz w:val="24"/>
          <w:szCs w:val="24"/>
        </w:rPr>
        <w:t xml:space="preserve">nsettelsen skjedde etter </w:t>
      </w:r>
      <w:r w:rsidR="002F4E84">
        <w:rPr>
          <w:sz w:val="24"/>
          <w:szCs w:val="24"/>
        </w:rPr>
        <w:t xml:space="preserve">utlysing og </w:t>
      </w:r>
      <w:r>
        <w:rPr>
          <w:sz w:val="24"/>
          <w:szCs w:val="24"/>
        </w:rPr>
        <w:t>styrevedtak. Ann Kristin Kjelbakk har gått inn i deler av jobben til Birgitte Fredriksen i hennes svangerskapspermisjon.</w:t>
      </w:r>
      <w:r w:rsidR="006C2B2C">
        <w:rPr>
          <w:sz w:val="24"/>
          <w:szCs w:val="24"/>
        </w:rPr>
        <w:t xml:space="preserve"> Det betyr at attføringskonsulent har fått en del flere oppgaver. </w:t>
      </w:r>
      <w:r>
        <w:rPr>
          <w:sz w:val="24"/>
          <w:szCs w:val="24"/>
        </w:rPr>
        <w:t xml:space="preserve"> Ellers er bemanningen slik som tidligere. </w:t>
      </w:r>
    </w:p>
    <w:p w:rsidR="00A072E8" w:rsidRDefault="008F5141" w:rsidP="008C6C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Tilskuddet for VTA og AFT er </w:t>
      </w:r>
      <w:r w:rsidR="005E76DB">
        <w:rPr>
          <w:sz w:val="24"/>
          <w:szCs w:val="24"/>
        </w:rPr>
        <w:t xml:space="preserve">i år </w:t>
      </w:r>
      <w:r>
        <w:rPr>
          <w:sz w:val="24"/>
          <w:szCs w:val="24"/>
        </w:rPr>
        <w:t xml:space="preserve">en del redusert </w:t>
      </w:r>
      <w:r w:rsidR="006C2B2C">
        <w:rPr>
          <w:sz w:val="24"/>
          <w:szCs w:val="24"/>
        </w:rPr>
        <w:t>på grunn av</w:t>
      </w:r>
      <w:r>
        <w:rPr>
          <w:sz w:val="24"/>
          <w:szCs w:val="24"/>
        </w:rPr>
        <w:t xml:space="preserve"> dårlig oppdekking av plasser</w:t>
      </w:r>
      <w:r w:rsidR="006C2B2C">
        <w:rPr>
          <w:sz w:val="24"/>
          <w:szCs w:val="24"/>
        </w:rPr>
        <w:t xml:space="preserve">. </w:t>
      </w:r>
      <w:r>
        <w:rPr>
          <w:sz w:val="24"/>
          <w:szCs w:val="24"/>
        </w:rPr>
        <w:t>NAV klarer ikke å fylle de plassene vi har</w:t>
      </w:r>
      <w:r w:rsidR="006C2B2C">
        <w:rPr>
          <w:sz w:val="24"/>
          <w:szCs w:val="24"/>
        </w:rPr>
        <w:t>,</w:t>
      </w:r>
      <w:r w:rsidR="00A072E8">
        <w:rPr>
          <w:sz w:val="24"/>
          <w:szCs w:val="24"/>
        </w:rPr>
        <w:t xml:space="preserve"> og det medfører reduksjon i våre inntekter. Vi mistet også en kommunal plass i juni, denne var budsjettert med ut året.</w:t>
      </w:r>
    </w:p>
    <w:p w:rsidR="008C6C75" w:rsidRPr="008C6C75" w:rsidRDefault="008F5141" w:rsidP="008C6C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Verkstedene går veldig bra</w:t>
      </w:r>
      <w:r w:rsidR="00A072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72E8">
        <w:rPr>
          <w:sz w:val="24"/>
          <w:szCs w:val="24"/>
        </w:rPr>
        <w:t>B</w:t>
      </w:r>
      <w:r>
        <w:rPr>
          <w:sz w:val="24"/>
          <w:szCs w:val="24"/>
        </w:rPr>
        <w:t>åde på nysalg (</w:t>
      </w:r>
      <w:proofErr w:type="spellStart"/>
      <w:r>
        <w:rPr>
          <w:sz w:val="24"/>
          <w:szCs w:val="24"/>
        </w:rPr>
        <w:t>Stiga</w:t>
      </w:r>
      <w:proofErr w:type="spellEnd"/>
      <w:r w:rsidR="00A072E8">
        <w:rPr>
          <w:sz w:val="24"/>
          <w:szCs w:val="24"/>
        </w:rPr>
        <w:t>) og på reparasjon har vi hatt økning, noe som gir et bredere tilbud i tiltakene.</w:t>
      </w:r>
      <w:r w:rsidRPr="008F5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 </w:t>
      </w:r>
      <w:r w:rsidR="00A072E8">
        <w:rPr>
          <w:sz w:val="24"/>
          <w:szCs w:val="24"/>
        </w:rPr>
        <w:t xml:space="preserve">andre </w:t>
      </w:r>
      <w:r>
        <w:rPr>
          <w:sz w:val="24"/>
          <w:szCs w:val="24"/>
        </w:rPr>
        <w:t xml:space="preserve">aktiviteter og oppdrag i løpet av året som har gått, </w:t>
      </w:r>
      <w:r w:rsidR="00A072E8">
        <w:rPr>
          <w:sz w:val="24"/>
          <w:szCs w:val="24"/>
        </w:rPr>
        <w:t>kan</w:t>
      </w:r>
      <w:r>
        <w:rPr>
          <w:sz w:val="24"/>
          <w:szCs w:val="24"/>
        </w:rPr>
        <w:t xml:space="preserve"> vi trekke frem </w:t>
      </w:r>
      <w:r w:rsidR="00A072E8">
        <w:rPr>
          <w:sz w:val="24"/>
          <w:szCs w:val="24"/>
        </w:rPr>
        <w:t>ryddeoppdrag, henting av ved i stranger, bestillingsoppdrag for trykkeriet og produksjon av ved i forskjellige former. Vi har vært deltakere på bygdedager og julemesser i kommunen, noe som har gitt godt salg av artikler fra trykkeriet og systua, i tillegg til god reklame for bedriften</w:t>
      </w:r>
      <w:r w:rsidR="005E76DB">
        <w:rPr>
          <w:sz w:val="24"/>
          <w:szCs w:val="24"/>
        </w:rPr>
        <w:t>.</w:t>
      </w:r>
    </w:p>
    <w:p w:rsidR="008B1BA9" w:rsidRPr="00FB4A0A" w:rsidRDefault="008C6C75" w:rsidP="00FB4A0A">
      <w:pPr>
        <w:pStyle w:val="Listeavsnitt"/>
        <w:spacing w:line="276" w:lineRule="auto"/>
        <w:ind w:left="1065"/>
        <w:rPr>
          <w:sz w:val="24"/>
          <w:szCs w:val="24"/>
        </w:rPr>
      </w:pPr>
      <w:r w:rsidRPr="008C6C75">
        <w:rPr>
          <w:sz w:val="24"/>
          <w:szCs w:val="24"/>
        </w:rPr>
        <w:tab/>
      </w:r>
    </w:p>
    <w:p w:rsidR="008B1BA9" w:rsidRPr="008B1BA9" w:rsidRDefault="008B1BA9" w:rsidP="008B1BA9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8B1BA9">
        <w:rPr>
          <w:b/>
          <w:sz w:val="24"/>
          <w:szCs w:val="24"/>
        </w:rPr>
        <w:t>Vårt samfunnsoppdrag</w:t>
      </w:r>
    </w:p>
    <w:p w:rsidR="008B1BA9" w:rsidRDefault="008B1BA9" w:rsidP="008B1B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Vår oppgave er å tilby tjenester som skal bidra til å få flere mennesker i arbeid og aktivitet, samt øke den enkeltes livskvalitet samtidig som vi skaper verdier i lokalsamfunnet.</w:t>
      </w:r>
    </w:p>
    <w:p w:rsidR="008B1BA9" w:rsidRDefault="008B1BA9" w:rsidP="008B1BA9">
      <w:pPr>
        <w:spacing w:line="276" w:lineRule="auto"/>
        <w:rPr>
          <w:sz w:val="24"/>
          <w:szCs w:val="24"/>
        </w:rPr>
      </w:pPr>
    </w:p>
    <w:p w:rsidR="008B1BA9" w:rsidRPr="00B16511" w:rsidRDefault="008B1BA9" w:rsidP="00662015">
      <w:pPr>
        <w:pStyle w:val="Listeavsnitt"/>
        <w:numPr>
          <w:ilvl w:val="1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16511">
        <w:rPr>
          <w:sz w:val="24"/>
          <w:szCs w:val="24"/>
        </w:rPr>
        <w:t>Primærvirksomhet</w:t>
      </w:r>
    </w:p>
    <w:p w:rsidR="00662015" w:rsidRDefault="008B1BA9" w:rsidP="008B1B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Vår primærvirksomhet er å gjennomføre de tiltakene som NAV til enhver tid har bruk for i Steigen</w:t>
      </w:r>
      <w:r w:rsidR="001F1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1DD9">
        <w:rPr>
          <w:sz w:val="24"/>
          <w:szCs w:val="24"/>
        </w:rPr>
        <w:t xml:space="preserve">Dette skal vi utføre </w:t>
      </w:r>
      <w:r>
        <w:rPr>
          <w:sz w:val="24"/>
          <w:szCs w:val="24"/>
        </w:rPr>
        <w:t>med best mulig kvalitet, og gjennomført i henhold til kravspe</w:t>
      </w:r>
      <w:r w:rsidR="00A80591">
        <w:rPr>
          <w:sz w:val="24"/>
          <w:szCs w:val="24"/>
        </w:rPr>
        <w:t>s</w:t>
      </w:r>
      <w:r>
        <w:rPr>
          <w:sz w:val="24"/>
          <w:szCs w:val="24"/>
        </w:rPr>
        <w:t>ifik</w:t>
      </w:r>
      <w:r w:rsidR="001F1DD9">
        <w:rPr>
          <w:sz w:val="24"/>
          <w:szCs w:val="24"/>
        </w:rPr>
        <w:t>a</w:t>
      </w:r>
      <w:r>
        <w:rPr>
          <w:sz w:val="24"/>
          <w:szCs w:val="24"/>
        </w:rPr>
        <w:t>sjone</w:t>
      </w:r>
      <w:r w:rsidR="001F1DD9">
        <w:rPr>
          <w:sz w:val="24"/>
          <w:szCs w:val="24"/>
        </w:rPr>
        <w:t>r og bestilling.</w:t>
      </w:r>
      <w:r w:rsidR="00662015">
        <w:rPr>
          <w:sz w:val="24"/>
          <w:szCs w:val="24"/>
        </w:rPr>
        <w:t xml:space="preserve"> Når det gjelder kvalifisering og opplæring blir alle som kommer inn på tiltak tilbudt basiskompetansekartlegging. Dette med bakgrunn i deres egen forståelse av det å kunne lese, skrive og regne. Det blir også gjennomført en interessetest som kan være til hjelp i forhold til avklaring opp mot eventuelt kurs, utdanning eller arbeid. Samtlige av våre ordinært ansatte er knyttet opp mot primærvirksomhet, og sammen stiller vi med solid attføringskompetanse.</w:t>
      </w:r>
    </w:p>
    <w:p w:rsidR="00662015" w:rsidRPr="002F4E84" w:rsidRDefault="00F54053" w:rsidP="002F4E84">
      <w:pPr>
        <w:pStyle w:val="Listeavsnitt"/>
        <w:numPr>
          <w:ilvl w:val="1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F4E84">
        <w:rPr>
          <w:sz w:val="24"/>
          <w:szCs w:val="24"/>
        </w:rPr>
        <w:lastRenderedPageBreak/>
        <w:t>S</w:t>
      </w:r>
      <w:r w:rsidR="00662015" w:rsidRPr="002F4E84">
        <w:rPr>
          <w:sz w:val="24"/>
          <w:szCs w:val="24"/>
        </w:rPr>
        <w:t>ekundærvirksomhet</w:t>
      </w:r>
    </w:p>
    <w:p w:rsidR="00662015" w:rsidRDefault="00662015" w:rsidP="00BF1D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Vår sekundærvirksomhet er delt i to avdelinger. En for produksjon og salg, og en for oppdrag. Vår prisstrategi er å følge markedsprisene. Både primærvirksomhet og sekundærvirksomhet gjennomføres i henhold til bedriftens strategiplan.</w:t>
      </w:r>
    </w:p>
    <w:p w:rsidR="00662015" w:rsidRDefault="00662015" w:rsidP="008B1BA9">
      <w:pPr>
        <w:spacing w:line="276" w:lineRule="auto"/>
        <w:ind w:left="360"/>
        <w:rPr>
          <w:sz w:val="24"/>
          <w:szCs w:val="24"/>
        </w:rPr>
      </w:pPr>
    </w:p>
    <w:p w:rsidR="00662015" w:rsidRPr="00E5295E" w:rsidRDefault="00662015" w:rsidP="00E5295E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E5295E">
        <w:rPr>
          <w:b/>
          <w:sz w:val="24"/>
          <w:szCs w:val="24"/>
        </w:rPr>
        <w:t>Vår visjon</w:t>
      </w:r>
    </w:p>
    <w:p w:rsidR="00662015" w:rsidRPr="004C0E5C" w:rsidRDefault="00662015" w:rsidP="0044282A">
      <w:pPr>
        <w:spacing w:line="276" w:lineRule="auto"/>
        <w:jc w:val="center"/>
        <w:rPr>
          <w:b/>
          <w:i/>
          <w:sz w:val="24"/>
          <w:szCs w:val="24"/>
        </w:rPr>
      </w:pPr>
      <w:r w:rsidRPr="004C0E5C">
        <w:rPr>
          <w:b/>
          <w:i/>
          <w:sz w:val="24"/>
          <w:szCs w:val="24"/>
        </w:rPr>
        <w:t>Vi gir mennesker muligheter og skaper verdier i lokalsam</w:t>
      </w:r>
      <w:r w:rsidR="00BF1D89" w:rsidRPr="004C0E5C">
        <w:rPr>
          <w:b/>
          <w:i/>
          <w:sz w:val="24"/>
          <w:szCs w:val="24"/>
        </w:rPr>
        <w:t>funnet!</w:t>
      </w:r>
    </w:p>
    <w:p w:rsidR="00E5295E" w:rsidRDefault="00E5295E" w:rsidP="00662015">
      <w:pPr>
        <w:spacing w:line="276" w:lineRule="auto"/>
        <w:rPr>
          <w:sz w:val="24"/>
          <w:szCs w:val="24"/>
        </w:rPr>
      </w:pPr>
    </w:p>
    <w:p w:rsidR="00E5295E" w:rsidRPr="00E5295E" w:rsidRDefault="00E5295E" w:rsidP="00E5295E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E5295E">
        <w:rPr>
          <w:b/>
          <w:sz w:val="24"/>
          <w:szCs w:val="24"/>
        </w:rPr>
        <w:t>HMS-arbeid</w:t>
      </w:r>
    </w:p>
    <w:p w:rsidR="00E5295E" w:rsidRDefault="00E5295E" w:rsidP="00E529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Arbeidet med helse, miljø og sikkerhet blir fulgt opp som forutsatt. Vi gjennomfører risikokartlegging av maskiner og utstyr en gang i året, samt en risikokartlegging ved nyanskaffelser av verktøy og utstyr. Det er utarbeidet skriftlige prosedyrer for sikkerhetsopplæringen for alt av utstyr og maskiner. </w:t>
      </w:r>
      <w:r w:rsidR="007D019E">
        <w:rPr>
          <w:sz w:val="24"/>
          <w:szCs w:val="24"/>
        </w:rPr>
        <w:t>Steigen Vekst as en tilknyttet HMS Nord-Salten som bedriftshelsetjeneste.</w:t>
      </w:r>
    </w:p>
    <w:p w:rsidR="00E5295E" w:rsidRDefault="00E5295E" w:rsidP="00E529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Vernerunder blir gjennomført en gang hver tredje måned, og avvik blir rapportert og behandlet straks de har skjedd.</w:t>
      </w:r>
      <w:r w:rsidR="007D019E">
        <w:rPr>
          <w:sz w:val="24"/>
          <w:szCs w:val="24"/>
        </w:rPr>
        <w:t xml:space="preserve"> </w:t>
      </w:r>
      <w:r>
        <w:rPr>
          <w:sz w:val="24"/>
          <w:szCs w:val="24"/>
        </w:rPr>
        <w:t>Bedriften har ikke hatt ulykke med personskader i året som har gått.</w:t>
      </w:r>
      <w:r w:rsidR="007D019E">
        <w:rPr>
          <w:sz w:val="24"/>
          <w:szCs w:val="24"/>
        </w:rPr>
        <w:t xml:space="preserve"> Det har heller ikke vært registrert større avvik i 2019. Vi har hatt en liten hendelse da en traktor med tilhenger rygget inn i et lagerbygg, men dette påførte hverken person- eller materiell skader.</w:t>
      </w:r>
    </w:p>
    <w:p w:rsidR="00E5295E" w:rsidRPr="00E5295E" w:rsidRDefault="00E5295E" w:rsidP="00E5295E">
      <w:pPr>
        <w:spacing w:line="276" w:lineRule="auto"/>
        <w:rPr>
          <w:b/>
          <w:sz w:val="24"/>
          <w:szCs w:val="24"/>
        </w:rPr>
      </w:pPr>
    </w:p>
    <w:p w:rsidR="00E5295E" w:rsidRPr="006B1A98" w:rsidRDefault="00E5295E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6B1A98">
        <w:rPr>
          <w:b/>
          <w:sz w:val="24"/>
          <w:szCs w:val="24"/>
        </w:rPr>
        <w:t>Tverrfaglig samarbeid</w:t>
      </w:r>
    </w:p>
    <w:p w:rsidR="00E5295E" w:rsidRDefault="00E5295E" w:rsidP="00E529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 samarbeider med de fagpersoner, etater og institusjoner som det er naturlig å samarbeide med i hvert enkelt tilfelle. Dette samarbeidet er lagt opp slik at det i stor grad er brukerstyrt.</w:t>
      </w:r>
    </w:p>
    <w:p w:rsidR="006B1A98" w:rsidRDefault="006B1A98" w:rsidP="00E5295E">
      <w:pPr>
        <w:spacing w:line="276" w:lineRule="auto"/>
        <w:rPr>
          <w:sz w:val="24"/>
          <w:szCs w:val="24"/>
        </w:rPr>
      </w:pPr>
    </w:p>
    <w:p w:rsidR="00E5295E" w:rsidRPr="00B16511" w:rsidRDefault="006B1A98" w:rsidP="006B1A98">
      <w:pPr>
        <w:pBdr>
          <w:bottom w:val="single" w:sz="4" w:space="1" w:color="auto"/>
        </w:pBdr>
        <w:spacing w:line="276" w:lineRule="auto"/>
        <w:ind w:left="284"/>
        <w:rPr>
          <w:sz w:val="24"/>
          <w:szCs w:val="24"/>
        </w:rPr>
      </w:pPr>
      <w:r w:rsidRPr="00B16511">
        <w:rPr>
          <w:sz w:val="24"/>
          <w:szCs w:val="24"/>
        </w:rPr>
        <w:t>7.1</w:t>
      </w:r>
      <w:r w:rsidRPr="00B16511">
        <w:rPr>
          <w:sz w:val="24"/>
          <w:szCs w:val="24"/>
        </w:rPr>
        <w:tab/>
      </w:r>
      <w:r w:rsidR="0044282A">
        <w:rPr>
          <w:sz w:val="24"/>
          <w:szCs w:val="24"/>
        </w:rPr>
        <w:t>Tverrfaglige s</w:t>
      </w:r>
      <w:r w:rsidR="00E5295E" w:rsidRPr="00B16511">
        <w:rPr>
          <w:sz w:val="24"/>
          <w:szCs w:val="24"/>
        </w:rPr>
        <w:t>amarbeidspart</w:t>
      </w:r>
      <w:r w:rsidR="0099266C" w:rsidRPr="00B16511">
        <w:rPr>
          <w:sz w:val="24"/>
          <w:szCs w:val="24"/>
        </w:rPr>
        <w:t>nere i året som gikk</w:t>
      </w:r>
    </w:p>
    <w:p w:rsidR="0099266C" w:rsidRDefault="0099266C" w:rsidP="0099266C">
      <w:pPr>
        <w:pStyle w:val="Listeavsnitt"/>
        <w:spacing w:line="276" w:lineRule="auto"/>
        <w:rPr>
          <w:sz w:val="24"/>
          <w:szCs w:val="24"/>
        </w:rPr>
      </w:pPr>
    </w:p>
    <w:p w:rsidR="0099266C" w:rsidRDefault="0099266C" w:rsidP="0099266C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 lokalt.</w:t>
      </w:r>
    </w:p>
    <w:p w:rsidR="0099266C" w:rsidRDefault="0099266C" w:rsidP="0099266C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 arbeidslivssenter Nordland.</w:t>
      </w:r>
    </w:p>
    <w:p w:rsidR="0099266C" w:rsidRDefault="0099266C" w:rsidP="0099266C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Arbeidsrådgivingssenteret.</w:t>
      </w:r>
    </w:p>
    <w:p w:rsidR="0099266C" w:rsidRPr="0044282A" w:rsidRDefault="0099266C" w:rsidP="0044282A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Steigen kommune - Psykiatritjenesten, legekontor, pleie og omsorg, </w:t>
      </w:r>
      <w:proofErr w:type="spellStart"/>
      <w:r>
        <w:rPr>
          <w:sz w:val="24"/>
          <w:szCs w:val="24"/>
        </w:rPr>
        <w:t>fysio</w:t>
      </w:r>
      <w:proofErr w:type="spellEnd"/>
      <w:r>
        <w:rPr>
          <w:sz w:val="24"/>
          <w:szCs w:val="24"/>
        </w:rPr>
        <w:t>.</w:t>
      </w:r>
    </w:p>
    <w:p w:rsidR="003855EA" w:rsidRDefault="003855EA" w:rsidP="0099266C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Karrieresenteret i Salten.</w:t>
      </w:r>
    </w:p>
    <w:p w:rsidR="003855EA" w:rsidRPr="0044282A" w:rsidRDefault="003855EA" w:rsidP="0044282A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NFK - godkjenning for realkompetanse.</w:t>
      </w:r>
    </w:p>
    <w:p w:rsidR="003855EA" w:rsidRDefault="003855EA" w:rsidP="0099266C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HMS Nord- Salten.</w:t>
      </w:r>
    </w:p>
    <w:p w:rsidR="00E5295E" w:rsidRDefault="003855EA" w:rsidP="00E5295E">
      <w:pPr>
        <w:pStyle w:val="Listeavsnit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OT- koordinator for Steigen kommune</w:t>
      </w:r>
    </w:p>
    <w:p w:rsidR="002F4E84" w:rsidRDefault="002F4E84" w:rsidP="002F4E84">
      <w:pPr>
        <w:pStyle w:val="Listeavsnitt"/>
        <w:spacing w:line="276" w:lineRule="auto"/>
        <w:rPr>
          <w:sz w:val="24"/>
          <w:szCs w:val="24"/>
        </w:rPr>
      </w:pPr>
    </w:p>
    <w:p w:rsidR="002F4E84" w:rsidRPr="0044282A" w:rsidRDefault="002F4E84" w:rsidP="002F4E84">
      <w:pPr>
        <w:pStyle w:val="Listeavsnitt"/>
        <w:spacing w:line="276" w:lineRule="auto"/>
        <w:rPr>
          <w:sz w:val="24"/>
          <w:szCs w:val="24"/>
        </w:rPr>
      </w:pPr>
    </w:p>
    <w:p w:rsidR="003855EA" w:rsidRPr="003855EA" w:rsidRDefault="003855EA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96AC3">
        <w:rPr>
          <w:b/>
          <w:sz w:val="24"/>
          <w:szCs w:val="24"/>
        </w:rPr>
        <w:t>Bedrifter vi har signert avtale med eller har vist interesse– inkl</w:t>
      </w:r>
      <w:r>
        <w:rPr>
          <w:b/>
          <w:sz w:val="24"/>
          <w:szCs w:val="24"/>
        </w:rPr>
        <w:t xml:space="preserve">uderende </w:t>
      </w:r>
      <w:r w:rsidRPr="00296AC3">
        <w:rPr>
          <w:b/>
          <w:sz w:val="24"/>
          <w:szCs w:val="24"/>
        </w:rPr>
        <w:t>bedrift</w:t>
      </w:r>
    </w:p>
    <w:p w:rsidR="003855EA" w:rsidRDefault="003855EA" w:rsidP="003855E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lager samarbeidsavtaler for ulike typer arbeidsplasser. Gjennom samarbeid kan vi gjøre praksismarkedet med effektivt, finne gode matcher mellom arbeidssøker og arbeidsgiver og sammen bistå med at flere lykkes </w:t>
      </w:r>
      <w:r w:rsidR="00D83AD0">
        <w:rPr>
          <w:sz w:val="24"/>
          <w:szCs w:val="24"/>
        </w:rPr>
        <w:t xml:space="preserve">i å komme ut i arbeid – </w:t>
      </w:r>
      <w:r w:rsidR="00D83AD0" w:rsidRPr="00D83AD0">
        <w:rPr>
          <w:b/>
          <w:sz w:val="24"/>
          <w:szCs w:val="24"/>
        </w:rPr>
        <w:t>Inkluderende bedrift.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Rist maskin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Bøteriet AS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– Steigentunet v/hjemmetjenesten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Slip1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Folden </w:t>
      </w:r>
      <w:proofErr w:type="spellStart"/>
      <w:r>
        <w:rPr>
          <w:sz w:val="24"/>
          <w:szCs w:val="24"/>
        </w:rPr>
        <w:t>akva</w:t>
      </w:r>
      <w:proofErr w:type="spellEnd"/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Nord norsk veisikring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Nord Salten </w:t>
      </w:r>
      <w:proofErr w:type="spellStart"/>
      <w:r>
        <w:rPr>
          <w:sz w:val="24"/>
          <w:szCs w:val="24"/>
        </w:rPr>
        <w:t>vvs</w:t>
      </w:r>
      <w:proofErr w:type="spellEnd"/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 transport</w:t>
      </w:r>
    </w:p>
    <w:p w:rsidR="00D83AD0" w:rsidRDefault="004C0E5C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Nordodden</w:t>
      </w:r>
      <w:proofErr w:type="spellEnd"/>
      <w:r>
        <w:rPr>
          <w:sz w:val="24"/>
          <w:szCs w:val="24"/>
        </w:rPr>
        <w:t xml:space="preserve"> AL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Helnessund brygger</w:t>
      </w:r>
    </w:p>
    <w:p w:rsidR="00D83AD0" w:rsidRDefault="004C0E5C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KUN (senter for likestilling KUN)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Lefs Pia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- renhold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- voksenopplæringa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vertshus</w:t>
      </w:r>
    </w:p>
    <w:p w:rsidR="00D83AD0" w:rsidRDefault="00D83AD0" w:rsidP="00D83AD0">
      <w:pPr>
        <w:pStyle w:val="Listeavsnit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COOP Steigen- Leinesfjord</w:t>
      </w:r>
    </w:p>
    <w:p w:rsidR="00EB44E1" w:rsidRDefault="00EB44E1" w:rsidP="00EB44E1">
      <w:pPr>
        <w:spacing w:line="276" w:lineRule="auto"/>
        <w:rPr>
          <w:sz w:val="24"/>
          <w:szCs w:val="24"/>
        </w:rPr>
      </w:pPr>
    </w:p>
    <w:p w:rsidR="00EB44E1" w:rsidRPr="005E76DB" w:rsidRDefault="00EB44E1" w:rsidP="005E76DB">
      <w:pPr>
        <w:pStyle w:val="Listeavsnitt"/>
        <w:numPr>
          <w:ilvl w:val="1"/>
          <w:numId w:val="6"/>
        </w:num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5E76DB">
        <w:rPr>
          <w:sz w:val="24"/>
          <w:szCs w:val="24"/>
        </w:rPr>
        <w:t>De bedriftene vi har jobbet aktivt med i år er:</w:t>
      </w:r>
    </w:p>
    <w:p w:rsidR="003F1199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Nordodden</w:t>
      </w:r>
      <w:proofErr w:type="spellEnd"/>
      <w:r>
        <w:rPr>
          <w:sz w:val="24"/>
          <w:szCs w:val="24"/>
        </w:rPr>
        <w:t xml:space="preserve"> a/l</w:t>
      </w:r>
    </w:p>
    <w:p w:rsidR="00EB44E1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Folden </w:t>
      </w:r>
      <w:proofErr w:type="spellStart"/>
      <w:r>
        <w:rPr>
          <w:sz w:val="24"/>
          <w:szCs w:val="24"/>
        </w:rPr>
        <w:t>akva</w:t>
      </w:r>
      <w:proofErr w:type="spellEnd"/>
    </w:p>
    <w:p w:rsidR="00EB44E1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- vaskeriet</w:t>
      </w:r>
    </w:p>
    <w:p w:rsidR="00EB44E1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- renhold</w:t>
      </w:r>
    </w:p>
    <w:p w:rsidR="00EB44E1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– Voksenopplæringa</w:t>
      </w:r>
    </w:p>
    <w:p w:rsidR="00EB44E1" w:rsidRDefault="00EB44E1" w:rsidP="00EB44E1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Cerma</w:t>
      </w:r>
      <w:r w:rsidR="006B1A98">
        <w:rPr>
          <w:sz w:val="24"/>
          <w:szCs w:val="24"/>
        </w:rPr>
        <w:t xml:space="preserve">q - </w:t>
      </w:r>
      <w:r>
        <w:rPr>
          <w:sz w:val="24"/>
          <w:szCs w:val="24"/>
        </w:rPr>
        <w:t>slakteriet</w:t>
      </w:r>
    </w:p>
    <w:p w:rsidR="00BF1D89" w:rsidRDefault="00EB44E1" w:rsidP="00BF1D89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Løvold Industrier </w:t>
      </w:r>
      <w:r w:rsidR="00BF1D89">
        <w:rPr>
          <w:sz w:val="24"/>
          <w:szCs w:val="24"/>
        </w:rPr>
        <w:t>–</w:t>
      </w:r>
      <w:r>
        <w:rPr>
          <w:sz w:val="24"/>
          <w:szCs w:val="24"/>
        </w:rPr>
        <w:t xml:space="preserve"> kassefabrikken</w:t>
      </w:r>
    </w:p>
    <w:p w:rsidR="0044282A" w:rsidRDefault="0044282A" w:rsidP="0044282A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Røde kors bruktbutikk.</w:t>
      </w:r>
    </w:p>
    <w:p w:rsidR="0044282A" w:rsidRDefault="0044282A" w:rsidP="0044282A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Steigenskolen Leinesfjord.</w:t>
      </w:r>
    </w:p>
    <w:p w:rsidR="0044282A" w:rsidRDefault="0044282A" w:rsidP="0044282A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KHVGS avdeling Steigen</w:t>
      </w:r>
    </w:p>
    <w:p w:rsidR="0044282A" w:rsidRDefault="0044282A" w:rsidP="0044282A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Steigen kommune – Renhold.</w:t>
      </w:r>
    </w:p>
    <w:p w:rsidR="0044282A" w:rsidRDefault="0044282A" w:rsidP="0044282A">
      <w:pPr>
        <w:pStyle w:val="Listeavsnit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Kvinneuniversitetet NORD</w:t>
      </w:r>
    </w:p>
    <w:p w:rsidR="005E76DB" w:rsidRDefault="005E76DB" w:rsidP="005E76DB">
      <w:pPr>
        <w:pStyle w:val="Listeavsnitt"/>
        <w:spacing w:line="276" w:lineRule="auto"/>
        <w:rPr>
          <w:sz w:val="24"/>
          <w:szCs w:val="24"/>
        </w:rPr>
      </w:pPr>
    </w:p>
    <w:p w:rsidR="0044282A" w:rsidRDefault="0044282A" w:rsidP="005E76DB">
      <w:pPr>
        <w:pStyle w:val="Listeavsnitt"/>
        <w:spacing w:line="276" w:lineRule="auto"/>
        <w:rPr>
          <w:sz w:val="24"/>
          <w:szCs w:val="24"/>
        </w:rPr>
      </w:pPr>
    </w:p>
    <w:p w:rsidR="0044282A" w:rsidRDefault="0044282A" w:rsidP="005E76DB">
      <w:pPr>
        <w:pStyle w:val="Listeavsnitt"/>
        <w:spacing w:line="276" w:lineRule="auto"/>
        <w:rPr>
          <w:sz w:val="24"/>
          <w:szCs w:val="24"/>
        </w:rPr>
      </w:pPr>
    </w:p>
    <w:p w:rsidR="0044282A" w:rsidRDefault="0044282A" w:rsidP="005E76DB">
      <w:pPr>
        <w:pStyle w:val="Listeavsnitt"/>
        <w:spacing w:line="276" w:lineRule="auto"/>
        <w:rPr>
          <w:sz w:val="24"/>
          <w:szCs w:val="24"/>
        </w:rPr>
      </w:pPr>
    </w:p>
    <w:p w:rsidR="0044282A" w:rsidRPr="005E76DB" w:rsidRDefault="0044282A" w:rsidP="005E76DB">
      <w:pPr>
        <w:pStyle w:val="Listeavsnitt"/>
        <w:spacing w:line="276" w:lineRule="auto"/>
        <w:rPr>
          <w:sz w:val="24"/>
          <w:szCs w:val="24"/>
        </w:rPr>
      </w:pPr>
    </w:p>
    <w:p w:rsidR="003F1199" w:rsidRPr="003F1199" w:rsidRDefault="003F1199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3F1199">
        <w:rPr>
          <w:b/>
          <w:sz w:val="24"/>
          <w:szCs w:val="24"/>
        </w:rPr>
        <w:t>Opplæring</w:t>
      </w:r>
      <w:r w:rsidR="006A30F9">
        <w:rPr>
          <w:b/>
          <w:sz w:val="24"/>
          <w:szCs w:val="24"/>
        </w:rPr>
        <w:t xml:space="preserve"> - </w:t>
      </w:r>
      <w:r w:rsidRPr="003F1199">
        <w:rPr>
          <w:b/>
          <w:sz w:val="24"/>
          <w:szCs w:val="24"/>
        </w:rPr>
        <w:t>ordinære/ tiltaksansatte ila 201</w:t>
      </w:r>
      <w:r w:rsidR="00E22A44">
        <w:rPr>
          <w:b/>
          <w:sz w:val="24"/>
          <w:szCs w:val="24"/>
        </w:rPr>
        <w:t>9</w:t>
      </w:r>
    </w:p>
    <w:p w:rsidR="003F1199" w:rsidRDefault="00002AC2" w:rsidP="00002AC2">
      <w:pPr>
        <w:pStyle w:val="Listeavsnit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002AC2">
        <w:rPr>
          <w:sz w:val="24"/>
          <w:szCs w:val="24"/>
        </w:rPr>
        <w:t>Diverse tema på fagkonferanser ASVL</w:t>
      </w:r>
    </w:p>
    <w:p w:rsidR="00002AC2" w:rsidRDefault="00002AC2" w:rsidP="00002AC2">
      <w:pPr>
        <w:pStyle w:val="Listeavsnitt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Kurs varme arbeider – Ordinært ansatt</w:t>
      </w:r>
    </w:p>
    <w:p w:rsidR="003F1199" w:rsidRPr="005E76DB" w:rsidRDefault="00002AC2" w:rsidP="003F1199">
      <w:pPr>
        <w:pStyle w:val="Listeavsnitt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Truckførerkurs – Ordinært ansatt</w:t>
      </w:r>
    </w:p>
    <w:p w:rsidR="003F1199" w:rsidRPr="006A30F9" w:rsidRDefault="003F1199" w:rsidP="006A30F9">
      <w:pPr>
        <w:spacing w:line="276" w:lineRule="auto"/>
        <w:rPr>
          <w:b/>
          <w:sz w:val="24"/>
          <w:szCs w:val="24"/>
        </w:rPr>
      </w:pPr>
    </w:p>
    <w:p w:rsidR="003F1199" w:rsidRPr="006A30F9" w:rsidRDefault="003F1199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6A30F9">
        <w:rPr>
          <w:b/>
          <w:sz w:val="24"/>
          <w:szCs w:val="24"/>
        </w:rPr>
        <w:t>Tiltakene og måloppnåelse</w:t>
      </w:r>
    </w:p>
    <w:p w:rsidR="00630D01" w:rsidRDefault="006A30F9" w:rsidP="003F1199">
      <w:pPr>
        <w:spacing w:line="276" w:lineRule="auto"/>
        <w:rPr>
          <w:sz w:val="24"/>
          <w:szCs w:val="24"/>
        </w:rPr>
      </w:pPr>
      <w:r w:rsidRPr="006A30F9">
        <w:rPr>
          <w:b/>
          <w:sz w:val="24"/>
          <w:szCs w:val="24"/>
        </w:rPr>
        <w:t>AFT</w:t>
      </w:r>
      <w:r>
        <w:rPr>
          <w:sz w:val="24"/>
          <w:szCs w:val="24"/>
        </w:rPr>
        <w:t>: Vi er godkjent og har avtale om 6 AFT plasser. Rapporter og oppfølging utarbeides etter kravspesifikasjoner</w:t>
      </w:r>
      <w:r w:rsidR="00F320BF">
        <w:rPr>
          <w:sz w:val="24"/>
          <w:szCs w:val="24"/>
        </w:rPr>
        <w:t xml:space="preserve"> og avtaler.</w:t>
      </w:r>
    </w:p>
    <w:p w:rsidR="00F320BF" w:rsidRDefault="00F320BF" w:rsidP="003F1199">
      <w:pPr>
        <w:spacing w:line="276" w:lineRule="auto"/>
        <w:rPr>
          <w:sz w:val="24"/>
          <w:szCs w:val="24"/>
        </w:rPr>
      </w:pPr>
      <w:r w:rsidRPr="00F320BF">
        <w:rPr>
          <w:b/>
          <w:sz w:val="24"/>
          <w:szCs w:val="24"/>
        </w:rPr>
        <w:t>VTA</w:t>
      </w:r>
      <w:r>
        <w:rPr>
          <w:sz w:val="24"/>
          <w:szCs w:val="24"/>
        </w:rPr>
        <w:t>: Vi er godkjent og har avtale om 12 VTA plasser. Rapporter og oppfølging utarbeides etter kravspesifikasjoner og avtaler.</w:t>
      </w:r>
    </w:p>
    <w:p w:rsidR="00F320BF" w:rsidRDefault="00F320BF" w:rsidP="003F11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 lokalt gjennomfører en årlig samtale med alle våre arbeidstakere på VTA for å se til- og høre hvordan deres arbeidshverdag fortoner seg, for eksempel om de har ønsker om hospitering o.l.</w:t>
      </w:r>
    </w:p>
    <w:p w:rsidR="006B1A98" w:rsidRDefault="006B1A98" w:rsidP="003F1199">
      <w:pPr>
        <w:spacing w:line="276" w:lineRule="auto"/>
        <w:rPr>
          <w:sz w:val="24"/>
          <w:szCs w:val="24"/>
        </w:rPr>
      </w:pPr>
    </w:p>
    <w:p w:rsidR="001A0D0F" w:rsidRPr="005E76DB" w:rsidRDefault="00F320BF" w:rsidP="001A0D0F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1A0D0F">
        <w:rPr>
          <w:b/>
          <w:sz w:val="24"/>
          <w:szCs w:val="24"/>
        </w:rPr>
        <w:t>Faktisk gjennomførte årsverk 2019</w:t>
      </w:r>
    </w:p>
    <w:tbl>
      <w:tblPr>
        <w:tblStyle w:val="Middelsskyggelegging2uthevingsfarge5"/>
        <w:tblW w:w="0" w:type="auto"/>
        <w:tblLook w:val="04A0" w:firstRow="1" w:lastRow="0" w:firstColumn="1" w:lastColumn="0" w:noHBand="0" w:noVBand="1"/>
      </w:tblPr>
      <w:tblGrid>
        <w:gridCol w:w="748"/>
        <w:gridCol w:w="627"/>
        <w:gridCol w:w="729"/>
        <w:gridCol w:w="790"/>
        <w:gridCol w:w="701"/>
        <w:gridCol w:w="765"/>
        <w:gridCol w:w="654"/>
        <w:gridCol w:w="572"/>
        <w:gridCol w:w="765"/>
        <w:gridCol w:w="729"/>
        <w:gridCol w:w="657"/>
        <w:gridCol w:w="687"/>
        <w:gridCol w:w="648"/>
      </w:tblGrid>
      <w:tr w:rsidR="002C07C5" w:rsidTr="002C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" w:type="dxa"/>
            <w:tcBorders>
              <w:right w:val="single" w:sz="4" w:space="0" w:color="auto"/>
            </w:tcBorders>
          </w:tcPr>
          <w:p w:rsidR="00F320BF" w:rsidRPr="002C07C5" w:rsidRDefault="00F320B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Mnd.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Jan.</w:t>
            </w:r>
          </w:p>
        </w:tc>
        <w:tc>
          <w:tcPr>
            <w:tcW w:w="738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07C5">
              <w:rPr>
                <w:color w:val="000000" w:themeColor="text1"/>
                <w:sz w:val="24"/>
                <w:szCs w:val="24"/>
              </w:rPr>
              <w:t>Febr</w:t>
            </w:r>
            <w:proofErr w:type="spellEnd"/>
            <w:r w:rsidRPr="002C07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Mars.</w:t>
            </w:r>
          </w:p>
        </w:tc>
        <w:tc>
          <w:tcPr>
            <w:tcW w:w="720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683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686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Juni</w:t>
            </w:r>
          </w:p>
        </w:tc>
        <w:tc>
          <w:tcPr>
            <w:tcW w:w="655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Juli</w:t>
            </w:r>
          </w:p>
        </w:tc>
        <w:tc>
          <w:tcPr>
            <w:tcW w:w="711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Aug.</w:t>
            </w:r>
          </w:p>
        </w:tc>
        <w:tc>
          <w:tcPr>
            <w:tcW w:w="736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Sept.</w:t>
            </w:r>
          </w:p>
        </w:tc>
        <w:tc>
          <w:tcPr>
            <w:tcW w:w="698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Okt.</w:t>
            </w:r>
          </w:p>
        </w:tc>
        <w:tc>
          <w:tcPr>
            <w:tcW w:w="704" w:type="dxa"/>
          </w:tcPr>
          <w:p w:rsidR="00F320BF" w:rsidRPr="002C07C5" w:rsidRDefault="002C07C5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="00F320BF" w:rsidRPr="002C07C5">
              <w:rPr>
                <w:color w:val="000000" w:themeColor="text1"/>
                <w:sz w:val="24"/>
                <w:szCs w:val="24"/>
              </w:rPr>
              <w:t>ov.</w:t>
            </w:r>
          </w:p>
        </w:tc>
        <w:tc>
          <w:tcPr>
            <w:tcW w:w="524" w:type="dxa"/>
          </w:tcPr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Des.</w:t>
            </w:r>
          </w:p>
          <w:p w:rsidR="00F320BF" w:rsidRPr="002C07C5" w:rsidRDefault="00F320B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2C07C5" w:rsidTr="00F5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320BF" w:rsidRPr="002C07C5" w:rsidRDefault="00F320B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AFT</w:t>
            </w:r>
          </w:p>
          <w:p w:rsidR="00F320BF" w:rsidRPr="002C07C5" w:rsidRDefault="00F320B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5,89</w:t>
            </w:r>
          </w:p>
        </w:tc>
        <w:tc>
          <w:tcPr>
            <w:tcW w:w="775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5,47</w:t>
            </w:r>
          </w:p>
        </w:tc>
        <w:tc>
          <w:tcPr>
            <w:tcW w:w="655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736" w:type="dxa"/>
          </w:tcPr>
          <w:p w:rsidR="00F320BF" w:rsidRPr="002C07C5" w:rsidRDefault="001A0D0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698" w:type="dxa"/>
          </w:tcPr>
          <w:p w:rsidR="00F320BF" w:rsidRPr="002C07C5" w:rsidRDefault="001A0D0F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4,81</w:t>
            </w:r>
          </w:p>
        </w:tc>
        <w:tc>
          <w:tcPr>
            <w:tcW w:w="704" w:type="dxa"/>
          </w:tcPr>
          <w:p w:rsidR="00F320BF" w:rsidRPr="00002AC2" w:rsidRDefault="00F54053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F320BF" w:rsidRPr="00E36EF0" w:rsidRDefault="00E36EF0" w:rsidP="00E36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36EF0">
              <w:rPr>
                <w:b/>
                <w:sz w:val="24"/>
                <w:szCs w:val="24"/>
              </w:rPr>
              <w:t>6</w:t>
            </w:r>
          </w:p>
        </w:tc>
      </w:tr>
      <w:tr w:rsidR="00F520FF" w:rsidTr="00F5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320BF" w:rsidRPr="002C07C5" w:rsidRDefault="00F320B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VTA</w:t>
            </w:r>
          </w:p>
          <w:p w:rsidR="00F320BF" w:rsidRPr="002C07C5" w:rsidRDefault="00F320B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11,50</w:t>
            </w:r>
          </w:p>
        </w:tc>
        <w:tc>
          <w:tcPr>
            <w:tcW w:w="686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F320BF" w:rsidRPr="002C07C5" w:rsidRDefault="001A0D0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F320BF" w:rsidRPr="002C07C5" w:rsidRDefault="00F520F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10,50</w:t>
            </w:r>
          </w:p>
        </w:tc>
        <w:tc>
          <w:tcPr>
            <w:tcW w:w="736" w:type="dxa"/>
          </w:tcPr>
          <w:p w:rsidR="00F320BF" w:rsidRPr="002C07C5" w:rsidRDefault="001A0D0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F320BF" w:rsidRPr="002C07C5" w:rsidRDefault="001A0D0F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C07C5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F320BF" w:rsidRPr="00002AC2" w:rsidRDefault="00002AC2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02A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</w:tcPr>
          <w:p w:rsidR="00F320BF" w:rsidRPr="00002AC2" w:rsidRDefault="00002AC2" w:rsidP="00E36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02AC2">
              <w:rPr>
                <w:b/>
                <w:sz w:val="24"/>
                <w:szCs w:val="24"/>
              </w:rPr>
              <w:t>12</w:t>
            </w:r>
          </w:p>
        </w:tc>
      </w:tr>
    </w:tbl>
    <w:p w:rsidR="00977C88" w:rsidRDefault="00977C88" w:rsidP="00F320BF">
      <w:pPr>
        <w:spacing w:line="276" w:lineRule="auto"/>
        <w:rPr>
          <w:sz w:val="24"/>
          <w:szCs w:val="24"/>
        </w:rPr>
      </w:pPr>
    </w:p>
    <w:p w:rsidR="00F520FF" w:rsidRDefault="002C07C5" w:rsidP="00F320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Ifølge</w:t>
      </w:r>
      <w:r w:rsidR="00666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vårt attføringssystem – WIS tiltak, ser 2019 </w:t>
      </w:r>
      <w:r w:rsidR="004C0E5C">
        <w:rPr>
          <w:sz w:val="24"/>
          <w:szCs w:val="24"/>
        </w:rPr>
        <w:t xml:space="preserve">slik </w:t>
      </w:r>
      <w:r>
        <w:rPr>
          <w:sz w:val="24"/>
          <w:szCs w:val="24"/>
        </w:rPr>
        <w:t>ut hva måloppnåelse angår for perioden 01.01.2019 – 31.10.2019</w:t>
      </w:r>
    </w:p>
    <w:tbl>
      <w:tblPr>
        <w:tblStyle w:val="Middelsskyggelegging2uthevingsfarge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07C5" w:rsidRPr="002C07C5" w:rsidTr="002C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right w:val="single" w:sz="4" w:space="0" w:color="auto"/>
            </w:tcBorders>
          </w:tcPr>
          <w:p w:rsidR="00F520FF" w:rsidRPr="002C07C5" w:rsidRDefault="00F520FF" w:rsidP="00F32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Ordning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F520FF" w:rsidRPr="002C07C5" w:rsidRDefault="00F520F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 xml:space="preserve">Antall deltakere ved </w:t>
            </w:r>
          </w:p>
          <w:p w:rsidR="00F520FF" w:rsidRPr="002C07C5" w:rsidRDefault="00F520F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Årets start</w:t>
            </w:r>
          </w:p>
        </w:tc>
        <w:tc>
          <w:tcPr>
            <w:tcW w:w="1812" w:type="dxa"/>
          </w:tcPr>
          <w:p w:rsidR="00F520FF" w:rsidRPr="002C07C5" w:rsidRDefault="00F520F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 xml:space="preserve">Antall deltakere ved </w:t>
            </w:r>
          </w:p>
          <w:p w:rsidR="00F520FF" w:rsidRPr="002C07C5" w:rsidRDefault="00F520FF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Årets slutt</w:t>
            </w:r>
          </w:p>
        </w:tc>
        <w:tc>
          <w:tcPr>
            <w:tcW w:w="1813" w:type="dxa"/>
          </w:tcPr>
          <w:p w:rsidR="00F520FF" w:rsidRPr="002C07C5" w:rsidRDefault="002C07C5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Antall startet opp</w:t>
            </w:r>
            <w:r w:rsidR="00977C88">
              <w:rPr>
                <w:color w:val="000000" w:themeColor="text1"/>
                <w:sz w:val="24"/>
                <w:szCs w:val="24"/>
              </w:rPr>
              <w:t xml:space="preserve"> i løpet av året</w:t>
            </w:r>
          </w:p>
        </w:tc>
        <w:tc>
          <w:tcPr>
            <w:tcW w:w="1813" w:type="dxa"/>
          </w:tcPr>
          <w:p w:rsidR="00F520FF" w:rsidRPr="002C07C5" w:rsidRDefault="002C07C5" w:rsidP="00F320B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Antall sluttet</w:t>
            </w:r>
            <w:r w:rsidR="00977C88">
              <w:rPr>
                <w:color w:val="000000" w:themeColor="text1"/>
                <w:sz w:val="24"/>
                <w:szCs w:val="24"/>
              </w:rPr>
              <w:t xml:space="preserve"> i løpet av året</w:t>
            </w:r>
          </w:p>
        </w:tc>
      </w:tr>
      <w:tr w:rsidR="002C07C5" w:rsidRPr="002C07C5" w:rsidTr="00F5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C07C5" w:rsidRDefault="002C07C5" w:rsidP="00F320BF">
            <w:pPr>
              <w:spacing w:line="276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AFT</w:t>
            </w:r>
          </w:p>
          <w:p w:rsidR="00977C88" w:rsidRPr="00977C88" w:rsidRDefault="00977C88" w:rsidP="00F320BF">
            <w:pPr>
              <w:spacing w:line="276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F520FF" w:rsidRPr="00977C88" w:rsidRDefault="00977C88" w:rsidP="00F540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77C8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F520FF" w:rsidRPr="00977C88" w:rsidRDefault="00977C88" w:rsidP="00F540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77C8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F520FF" w:rsidRPr="00977C88" w:rsidRDefault="00FA5A65" w:rsidP="00F540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F520FF" w:rsidRPr="00977C88" w:rsidRDefault="004F7416" w:rsidP="00F5405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C07C5" w:rsidRPr="002C07C5" w:rsidTr="00F5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2C07C5" w:rsidRDefault="002C07C5" w:rsidP="00F320BF">
            <w:pPr>
              <w:spacing w:line="276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C07C5">
              <w:rPr>
                <w:color w:val="000000" w:themeColor="text1"/>
                <w:sz w:val="24"/>
                <w:szCs w:val="24"/>
              </w:rPr>
              <w:t>VTA</w:t>
            </w:r>
          </w:p>
          <w:p w:rsidR="00977C88" w:rsidRPr="00977C88" w:rsidRDefault="00977C88" w:rsidP="00F320BF">
            <w:pPr>
              <w:spacing w:line="276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F520FF" w:rsidRPr="00977C88" w:rsidRDefault="00977C88" w:rsidP="00F540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77C88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F520FF" w:rsidRPr="00977C88" w:rsidRDefault="00977C88" w:rsidP="00F540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02AC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520FF" w:rsidRPr="00977C88" w:rsidRDefault="00002AC2" w:rsidP="00F540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520FF" w:rsidRPr="00977C88" w:rsidRDefault="00002AC2" w:rsidP="00F540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E76DB" w:rsidRDefault="005E76DB" w:rsidP="00F320BF">
      <w:pPr>
        <w:spacing w:line="276" w:lineRule="auto"/>
        <w:rPr>
          <w:b/>
          <w:sz w:val="24"/>
          <w:szCs w:val="24"/>
        </w:rPr>
      </w:pPr>
    </w:p>
    <w:p w:rsidR="005E76DB" w:rsidRDefault="005E76DB" w:rsidP="00F320BF">
      <w:pPr>
        <w:spacing w:line="276" w:lineRule="auto"/>
        <w:rPr>
          <w:b/>
          <w:sz w:val="24"/>
          <w:szCs w:val="24"/>
        </w:rPr>
      </w:pPr>
    </w:p>
    <w:p w:rsidR="00F520FF" w:rsidRDefault="00666F82" w:rsidP="00F320BF">
      <w:pPr>
        <w:spacing w:line="276" w:lineRule="auto"/>
        <w:rPr>
          <w:sz w:val="24"/>
          <w:szCs w:val="24"/>
        </w:rPr>
      </w:pPr>
      <w:r w:rsidRPr="0044282A">
        <w:rPr>
          <w:b/>
          <w:sz w:val="24"/>
          <w:szCs w:val="24"/>
          <w:u w:val="single"/>
        </w:rPr>
        <w:lastRenderedPageBreak/>
        <w:t xml:space="preserve">AFT </w:t>
      </w:r>
      <w:r w:rsidRPr="0044282A">
        <w:rPr>
          <w:sz w:val="24"/>
          <w:szCs w:val="24"/>
          <w:u w:val="single"/>
        </w:rPr>
        <w:t>Gjennomføring og måloppnåelse</w:t>
      </w:r>
      <w:r>
        <w:rPr>
          <w:sz w:val="24"/>
          <w:szCs w:val="24"/>
        </w:rPr>
        <w:t>:</w:t>
      </w:r>
      <w:r w:rsidR="00E22A44">
        <w:rPr>
          <w:sz w:val="24"/>
          <w:szCs w:val="24"/>
        </w:rPr>
        <w:t xml:space="preserve"> </w:t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  <w:t xml:space="preserve">                Totalt har 9.</w:t>
      </w:r>
      <w:r w:rsidR="009A5DE5">
        <w:rPr>
          <w:sz w:val="24"/>
          <w:szCs w:val="24"/>
        </w:rPr>
        <w:t xml:space="preserve"> </w:t>
      </w:r>
      <w:r w:rsidR="00E22A44">
        <w:rPr>
          <w:sz w:val="24"/>
          <w:szCs w:val="24"/>
        </w:rPr>
        <w:t xml:space="preserve">personer deltatt i AFT i løpet av 2019. Av disse har </w:t>
      </w:r>
      <w:r w:rsidR="009A5DE5">
        <w:rPr>
          <w:sz w:val="24"/>
          <w:szCs w:val="24"/>
        </w:rPr>
        <w:t>1.</w:t>
      </w:r>
      <w:r w:rsidR="00E22A44">
        <w:rPr>
          <w:sz w:val="24"/>
          <w:szCs w:val="24"/>
        </w:rPr>
        <w:t xml:space="preserve"> gått over til fast ansettelse, 3</w:t>
      </w:r>
      <w:r w:rsidR="009A5DE5">
        <w:rPr>
          <w:sz w:val="24"/>
          <w:szCs w:val="24"/>
        </w:rPr>
        <w:t>.</w:t>
      </w:r>
      <w:r w:rsidR="00E22A44">
        <w:rPr>
          <w:sz w:val="24"/>
          <w:szCs w:val="24"/>
        </w:rPr>
        <w:t xml:space="preserve"> har søkt/ fått innvilget uførepensjon (eller arbeid i kombinasjon med uførepensjon)</w:t>
      </w:r>
      <w:r w:rsidR="00FD2C70">
        <w:rPr>
          <w:sz w:val="24"/>
          <w:szCs w:val="24"/>
        </w:rPr>
        <w:t>.</w:t>
      </w:r>
      <w:r w:rsidR="009A5DE5">
        <w:rPr>
          <w:sz w:val="24"/>
          <w:szCs w:val="24"/>
        </w:rPr>
        <w:t xml:space="preserve"> 1. person er i ordinært arbeid med lønnstilskudd. Ved årets slutt har vi 5. personer i AFT.</w:t>
      </w:r>
    </w:p>
    <w:p w:rsidR="00E22A44" w:rsidRDefault="00666F82" w:rsidP="00F320BF">
      <w:pPr>
        <w:spacing w:line="276" w:lineRule="auto"/>
        <w:rPr>
          <w:sz w:val="24"/>
          <w:szCs w:val="24"/>
        </w:rPr>
      </w:pPr>
      <w:r w:rsidRPr="0044282A">
        <w:rPr>
          <w:b/>
          <w:sz w:val="24"/>
          <w:szCs w:val="24"/>
          <w:u w:val="single"/>
        </w:rPr>
        <w:t>VTA</w:t>
      </w:r>
      <w:r w:rsidRPr="0044282A">
        <w:rPr>
          <w:sz w:val="24"/>
          <w:szCs w:val="24"/>
          <w:u w:val="single"/>
        </w:rPr>
        <w:t xml:space="preserve"> Gjennomføring og måloppnåelse:</w:t>
      </w:r>
      <w:r w:rsidR="00E22A44">
        <w:rPr>
          <w:sz w:val="24"/>
          <w:szCs w:val="24"/>
        </w:rPr>
        <w:t xml:space="preserve"> </w:t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</w:r>
      <w:r w:rsidR="00E22A44">
        <w:rPr>
          <w:sz w:val="24"/>
          <w:szCs w:val="24"/>
        </w:rPr>
        <w:tab/>
        <w:t xml:space="preserve">        1. deltaker sluttet i løpet av året, og en deltaker kom inn i desember.</w:t>
      </w:r>
    </w:p>
    <w:p w:rsidR="00666F82" w:rsidRDefault="00666F82" w:rsidP="00F320BF">
      <w:pPr>
        <w:spacing w:line="276" w:lineRule="auto"/>
        <w:rPr>
          <w:sz w:val="24"/>
          <w:szCs w:val="24"/>
        </w:rPr>
      </w:pPr>
      <w:r w:rsidRPr="0044282A">
        <w:rPr>
          <w:b/>
          <w:sz w:val="24"/>
          <w:szCs w:val="24"/>
          <w:u w:val="single"/>
        </w:rPr>
        <w:t>VTA</w:t>
      </w:r>
      <w:r w:rsidRPr="0044282A">
        <w:rPr>
          <w:sz w:val="24"/>
          <w:szCs w:val="24"/>
          <w:u w:val="single"/>
        </w:rPr>
        <w:t xml:space="preserve"> hospitering</w:t>
      </w:r>
      <w:r>
        <w:rPr>
          <w:sz w:val="24"/>
          <w:szCs w:val="24"/>
        </w:rPr>
        <w:t>:</w:t>
      </w:r>
      <w:r w:rsidR="00E22A44">
        <w:rPr>
          <w:sz w:val="24"/>
          <w:szCs w:val="24"/>
        </w:rPr>
        <w:t xml:space="preserve"> </w:t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</w:r>
      <w:r w:rsidR="0044282A">
        <w:rPr>
          <w:sz w:val="24"/>
          <w:szCs w:val="24"/>
        </w:rPr>
        <w:tab/>
        <w:t xml:space="preserve">                           </w:t>
      </w:r>
      <w:r w:rsidR="00E22A44">
        <w:rPr>
          <w:sz w:val="24"/>
          <w:szCs w:val="24"/>
        </w:rPr>
        <w:t>Ingen hospitering av deltakere i VTA i løpet av 2019</w:t>
      </w:r>
    </w:p>
    <w:p w:rsidR="00666F82" w:rsidRDefault="00666F82" w:rsidP="00F320BF">
      <w:pPr>
        <w:spacing w:line="276" w:lineRule="auto"/>
        <w:rPr>
          <w:sz w:val="24"/>
          <w:szCs w:val="24"/>
        </w:rPr>
      </w:pPr>
      <w:r w:rsidRPr="00F258DE">
        <w:rPr>
          <w:b/>
          <w:sz w:val="24"/>
          <w:szCs w:val="24"/>
        </w:rPr>
        <w:t>Kom</w:t>
      </w:r>
      <w:r w:rsidR="00413171">
        <w:rPr>
          <w:b/>
          <w:sz w:val="24"/>
          <w:szCs w:val="24"/>
        </w:rPr>
        <w:t>m</w:t>
      </w:r>
      <w:r w:rsidRPr="00F258DE">
        <w:rPr>
          <w:b/>
          <w:sz w:val="24"/>
          <w:szCs w:val="24"/>
        </w:rPr>
        <w:t>unalplass</w:t>
      </w:r>
      <w:r>
        <w:rPr>
          <w:sz w:val="24"/>
          <w:szCs w:val="24"/>
        </w:rPr>
        <w:t>: NAV Steigen engasjerer oss av og til for personer som har behov for aktivitet/ språkarbeidsplass</w:t>
      </w:r>
      <w:r w:rsidR="00F258DE">
        <w:rPr>
          <w:sz w:val="24"/>
          <w:szCs w:val="24"/>
        </w:rPr>
        <w:t>,</w:t>
      </w:r>
      <w:r>
        <w:rPr>
          <w:sz w:val="24"/>
          <w:szCs w:val="24"/>
        </w:rPr>
        <w:t xml:space="preserve"> og som ikke fyller vilkårene for en AFT plass. Dette kalles for kommunalplasser</w:t>
      </w:r>
      <w:r w:rsidR="00F258DE">
        <w:rPr>
          <w:sz w:val="24"/>
          <w:szCs w:val="24"/>
        </w:rPr>
        <w:t>. I år har vi hatt en slik plass i 6mnd.</w:t>
      </w:r>
    </w:p>
    <w:p w:rsidR="00BA32A2" w:rsidRDefault="00F258DE" w:rsidP="00F320BF">
      <w:pPr>
        <w:spacing w:line="276" w:lineRule="auto"/>
        <w:rPr>
          <w:sz w:val="24"/>
          <w:szCs w:val="24"/>
        </w:rPr>
      </w:pPr>
      <w:r w:rsidRPr="00BA32A2">
        <w:rPr>
          <w:b/>
          <w:sz w:val="24"/>
          <w:szCs w:val="24"/>
        </w:rPr>
        <w:t>Lærekandida</w:t>
      </w:r>
      <w:r>
        <w:rPr>
          <w:sz w:val="24"/>
          <w:szCs w:val="24"/>
        </w:rPr>
        <w:t>t: Vi er godkjent av Nordland fylkeskommune som lærebedrift innen bilfaget</w:t>
      </w:r>
      <w:r w:rsidR="009C2505">
        <w:rPr>
          <w:sz w:val="24"/>
          <w:szCs w:val="24"/>
        </w:rPr>
        <w:t xml:space="preserve"> og skogfaget</w:t>
      </w:r>
      <w:r w:rsidR="00BA32A2">
        <w:rPr>
          <w:sz w:val="24"/>
          <w:szCs w:val="24"/>
        </w:rPr>
        <w:t>. Vi har dermed kompetanse i forhold til utarbeidelse av opplæringsplaner tilpasset den enkelte ungdom. Denne fagopplæringen og kompetansen kan også brukes på voksne personer i tiltak for å gjøre deres vei inn i ordinært arbeidsliv kortere. Vi har ikke hatt lærekandidater i 2019</w:t>
      </w:r>
    </w:p>
    <w:p w:rsidR="00F258DE" w:rsidRDefault="00BA32A2" w:rsidP="00F320BF">
      <w:pPr>
        <w:spacing w:line="276" w:lineRule="auto"/>
        <w:rPr>
          <w:sz w:val="24"/>
          <w:szCs w:val="24"/>
        </w:rPr>
      </w:pPr>
      <w:r w:rsidRPr="00BA32A2">
        <w:rPr>
          <w:b/>
          <w:sz w:val="24"/>
          <w:szCs w:val="24"/>
        </w:rPr>
        <w:t>Muligheter</w:t>
      </w:r>
      <w:r>
        <w:rPr>
          <w:sz w:val="24"/>
          <w:szCs w:val="24"/>
        </w:rPr>
        <w:t>: Med vårt utvidete arbeidstilbud internt, og gode samarbeidspartnere eksternt, kan vi tilby tilpasset arbeidspraksis med god oppfølging. Dette gjelder mange målgrupper</w:t>
      </w:r>
      <w:r w:rsidR="00413171">
        <w:rPr>
          <w:sz w:val="24"/>
          <w:szCs w:val="24"/>
        </w:rPr>
        <w:t>. E</w:t>
      </w:r>
      <w:r>
        <w:rPr>
          <w:sz w:val="24"/>
          <w:szCs w:val="24"/>
        </w:rPr>
        <w:t>ksempel</w:t>
      </w:r>
      <w:r w:rsidR="00413171">
        <w:rPr>
          <w:sz w:val="24"/>
          <w:szCs w:val="24"/>
        </w:rPr>
        <w:t xml:space="preserve">vis </w:t>
      </w:r>
      <w:r>
        <w:rPr>
          <w:sz w:val="24"/>
          <w:szCs w:val="24"/>
        </w:rPr>
        <w:t xml:space="preserve">langtidsmottakere for sosialhjelp, </w:t>
      </w:r>
      <w:proofErr w:type="spellStart"/>
      <w:r>
        <w:rPr>
          <w:sz w:val="24"/>
          <w:szCs w:val="24"/>
        </w:rPr>
        <w:t>drop</w:t>
      </w:r>
      <w:r w:rsidR="00BF1D89">
        <w:rPr>
          <w:sz w:val="24"/>
          <w:szCs w:val="24"/>
        </w:rPr>
        <w:t>-</w:t>
      </w:r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fra videregående</w:t>
      </w:r>
      <w:r w:rsidR="00413171">
        <w:rPr>
          <w:sz w:val="24"/>
          <w:szCs w:val="24"/>
        </w:rPr>
        <w:t xml:space="preserve"> skole</w:t>
      </w:r>
      <w:r>
        <w:rPr>
          <w:sz w:val="24"/>
          <w:szCs w:val="24"/>
        </w:rPr>
        <w:t xml:space="preserve">, yrkeshemmede </w:t>
      </w:r>
      <w:r w:rsidR="00413171">
        <w:rPr>
          <w:sz w:val="24"/>
          <w:szCs w:val="24"/>
        </w:rPr>
        <w:t xml:space="preserve">samt </w:t>
      </w:r>
      <w:r>
        <w:rPr>
          <w:sz w:val="24"/>
          <w:szCs w:val="24"/>
        </w:rPr>
        <w:t>flyktninger som trenger</w:t>
      </w:r>
      <w:r w:rsidR="00413171">
        <w:rPr>
          <w:sz w:val="24"/>
          <w:szCs w:val="24"/>
        </w:rPr>
        <w:t xml:space="preserve"> </w:t>
      </w:r>
      <w:r>
        <w:rPr>
          <w:sz w:val="24"/>
          <w:szCs w:val="24"/>
        </w:rPr>
        <w:t>språktrening i tillegg til å lære norsk arbeidskultur og arbeidslivslære.</w:t>
      </w:r>
    </w:p>
    <w:p w:rsidR="00413171" w:rsidRDefault="00413171" w:rsidP="00F320BF">
      <w:pPr>
        <w:spacing w:line="276" w:lineRule="auto"/>
        <w:rPr>
          <w:sz w:val="24"/>
          <w:szCs w:val="24"/>
        </w:rPr>
      </w:pPr>
    </w:p>
    <w:p w:rsidR="00413171" w:rsidRPr="00413171" w:rsidRDefault="00413171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413171">
        <w:rPr>
          <w:b/>
          <w:sz w:val="24"/>
          <w:szCs w:val="24"/>
        </w:rPr>
        <w:t>Økonomi</w:t>
      </w:r>
    </w:p>
    <w:p w:rsidR="00413171" w:rsidRDefault="00413171" w:rsidP="004131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Soliditeten er god og styret vurderer det slik at selskapet fortsatt er i utvikling og forutsetningene for fortsatt drift e tilstede. Dersom det er årsoverskudd blir dette, etter vedtektene, beholdt i bedriften.</w:t>
      </w:r>
    </w:p>
    <w:p w:rsidR="00413171" w:rsidRDefault="00413171" w:rsidP="00413171">
      <w:pPr>
        <w:spacing w:line="276" w:lineRule="auto"/>
        <w:rPr>
          <w:sz w:val="24"/>
          <w:szCs w:val="24"/>
        </w:rPr>
      </w:pPr>
    </w:p>
    <w:p w:rsidR="00413171" w:rsidRPr="00977C88" w:rsidRDefault="00413171" w:rsidP="006B1A98">
      <w:pPr>
        <w:pStyle w:val="Listeavsnitt"/>
        <w:numPr>
          <w:ilvl w:val="0"/>
          <w:numId w:val="6"/>
        </w:num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977C88">
        <w:rPr>
          <w:b/>
          <w:sz w:val="24"/>
          <w:szCs w:val="24"/>
        </w:rPr>
        <w:t>Markedsføring og omdømme.</w:t>
      </w:r>
    </w:p>
    <w:p w:rsidR="00413171" w:rsidRDefault="00413171" w:rsidP="004131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er oppmerksomme på </w:t>
      </w:r>
      <w:r w:rsidR="00310BB9">
        <w:rPr>
          <w:sz w:val="24"/>
          <w:szCs w:val="24"/>
        </w:rPr>
        <w:t xml:space="preserve">viktigheten av et godt omdømme. Vi har derfor viet omdømmebygging oppmerksomhet i vår strategiplan. Vi bruker bedriftens hjemmeside, </w:t>
      </w:r>
      <w:proofErr w:type="spellStart"/>
      <w:r w:rsidR="00310BB9">
        <w:rPr>
          <w:sz w:val="24"/>
          <w:szCs w:val="24"/>
        </w:rPr>
        <w:t>facebook</w:t>
      </w:r>
      <w:proofErr w:type="spellEnd"/>
      <w:r w:rsidR="00310BB9">
        <w:rPr>
          <w:sz w:val="24"/>
          <w:szCs w:val="24"/>
        </w:rPr>
        <w:t>, avisannonser, radioreklame og flygeblad som verktøy</w:t>
      </w:r>
      <w:r w:rsidR="000E34D1">
        <w:rPr>
          <w:sz w:val="24"/>
          <w:szCs w:val="24"/>
        </w:rPr>
        <w:t>. Vi har også</w:t>
      </w:r>
      <w:r w:rsidR="00977C88">
        <w:rPr>
          <w:sz w:val="24"/>
          <w:szCs w:val="24"/>
        </w:rPr>
        <w:t xml:space="preserve"> en gjennomført skiltplan som omfatter kjøretøy, utstyr og bygninger, samt en informasjonstavle på Furulund.</w:t>
      </w:r>
      <w:r w:rsidR="00995A6D">
        <w:rPr>
          <w:sz w:val="24"/>
          <w:szCs w:val="24"/>
        </w:rPr>
        <w:t xml:space="preserve"> Gjennom brukerundersøkelser</w:t>
      </w:r>
      <w:r w:rsidR="00437FA9">
        <w:rPr>
          <w:sz w:val="24"/>
          <w:szCs w:val="24"/>
        </w:rPr>
        <w:t xml:space="preserve"> blant både ordinært ansatte og ansatte på tiltak</w:t>
      </w:r>
      <w:r w:rsidR="00F06C50">
        <w:rPr>
          <w:sz w:val="24"/>
          <w:szCs w:val="24"/>
        </w:rPr>
        <w:t>,</w:t>
      </w:r>
      <w:r w:rsidR="00437FA9">
        <w:rPr>
          <w:sz w:val="24"/>
          <w:szCs w:val="24"/>
        </w:rPr>
        <w:t xml:space="preserve"> samt medarbeidere hos NAV forsøker vi også å danne oss et bilde av vårt omdømme internt og eksternt.</w:t>
      </w:r>
    </w:p>
    <w:p w:rsidR="00627201" w:rsidRPr="002F4E84" w:rsidRDefault="00627201" w:rsidP="002F4E84">
      <w:pPr>
        <w:pStyle w:val="Listeavsnitt"/>
        <w:numPr>
          <w:ilvl w:val="0"/>
          <w:numId w:val="6"/>
        </w:num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2F4E84">
        <w:rPr>
          <w:rFonts w:eastAsia="Times New Roman" w:cstheme="minorHAnsi"/>
          <w:b/>
          <w:sz w:val="24"/>
          <w:szCs w:val="24"/>
          <w:lang w:eastAsia="nb-NO"/>
        </w:rPr>
        <w:lastRenderedPageBreak/>
        <w:t>Kundeundersøkelse NAV Steigen</w:t>
      </w:r>
    </w:p>
    <w:p w:rsidR="00627201" w:rsidRDefault="00627201" w:rsidP="00627201">
      <w:r>
        <w:t>Bedriften Steigen Vekst as ønsker hele tiden å forbedre sine tilbud og tjenester. I den anledning ønsker vi tilbakemelding fra våre kunder og samarbeidspartnere om dere er tilfredse tilbudet bedriften gir. Resultatet av undersøkelsen vil kunne gi oss anledning til å forbedre og utvikle våre tjen</w:t>
      </w:r>
      <w:r w:rsidR="002F4E84">
        <w:t>e</w:t>
      </w:r>
      <w:r>
        <w:t>ster.</w:t>
      </w:r>
    </w:p>
    <w:p w:rsidR="00627201" w:rsidRDefault="00627201" w:rsidP="00627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F0F3F" wp14:editId="6D08BB53">
                <wp:simplePos x="0" y="0"/>
                <wp:positionH relativeFrom="column">
                  <wp:posOffset>3452495</wp:posOffset>
                </wp:positionH>
                <wp:positionV relativeFrom="paragraph">
                  <wp:posOffset>92710</wp:posOffset>
                </wp:positionV>
                <wp:extent cx="1857375" cy="12477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svært liten grad</w:t>
                            </w:r>
                          </w:p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liten grad</w:t>
                            </w:r>
                          </w:p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mindre grad</w:t>
                            </w:r>
                          </w:p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noen grad</w:t>
                            </w:r>
                          </w:p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stor grad</w:t>
                            </w:r>
                          </w:p>
                          <w:p w:rsidR="00627201" w:rsidRPr="009A1A6C" w:rsidRDefault="00627201" w:rsidP="00A04F4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9A1A6C">
                              <w:rPr>
                                <w:b/>
                              </w:rPr>
                              <w:t>I svært stor 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0F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1.85pt;margin-top:7.3pt;width:14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" fillcolor="#e7e6e6">
                <v:textbox>
                  <w:txbxContent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svært liten grad</w:t>
                      </w:r>
                    </w:p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liten grad</w:t>
                      </w:r>
                    </w:p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mindre grad</w:t>
                      </w:r>
                    </w:p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noen grad</w:t>
                      </w:r>
                    </w:p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stor grad</w:t>
                      </w:r>
                    </w:p>
                    <w:p w:rsidR="00627201" w:rsidRPr="009A1A6C" w:rsidRDefault="00627201" w:rsidP="00A04F4A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9A1A6C">
                        <w:rPr>
                          <w:b/>
                        </w:rPr>
                        <w:t>I svært stor 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Spørsmålene ble gradert på følgende måte:</w:t>
      </w:r>
      <w:r w:rsidRPr="00D645E9">
        <w:t xml:space="preserve"> </w:t>
      </w:r>
    </w:p>
    <w:p w:rsidR="00627201" w:rsidRDefault="00627201" w:rsidP="00627201"/>
    <w:p w:rsidR="00627201" w:rsidRDefault="00627201" w:rsidP="00627201"/>
    <w:p w:rsidR="00627201" w:rsidRDefault="00627201" w:rsidP="00627201"/>
    <w:p w:rsidR="00627201" w:rsidRDefault="00627201" w:rsidP="00627201"/>
    <w:p w:rsidR="00627201" w:rsidRPr="00AF4122" w:rsidRDefault="00627201" w:rsidP="00627201">
      <w:pPr>
        <w:pBdr>
          <w:bottom w:val="single" w:sz="4" w:space="1" w:color="auto"/>
        </w:pBdr>
        <w:rPr>
          <w:b/>
        </w:rPr>
      </w:pPr>
      <w:r w:rsidRPr="00AF4122">
        <w:rPr>
          <w:b/>
        </w:rPr>
        <w:t>Spørsmål:</w:t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  <w:t>Antall svar</w:t>
      </w:r>
    </w:p>
    <w:tbl>
      <w:tblPr>
        <w:tblStyle w:val="Tabellrutenett"/>
        <w:tblW w:w="9133" w:type="dxa"/>
        <w:tblLook w:val="04A0" w:firstRow="1" w:lastRow="0" w:firstColumn="1" w:lastColumn="0" w:noHBand="0" w:noVBand="1"/>
      </w:tblPr>
      <w:tblGrid>
        <w:gridCol w:w="441"/>
        <w:gridCol w:w="4527"/>
        <w:gridCol w:w="706"/>
        <w:gridCol w:w="707"/>
        <w:gridCol w:w="707"/>
        <w:gridCol w:w="707"/>
        <w:gridCol w:w="706"/>
        <w:gridCol w:w="632"/>
      </w:tblGrid>
      <w:tr w:rsidR="00627201" w:rsidTr="009A1A6C">
        <w:tc>
          <w:tcPr>
            <w:tcW w:w="441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4527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706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1</w:t>
            </w:r>
          </w:p>
        </w:tc>
        <w:tc>
          <w:tcPr>
            <w:tcW w:w="707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2</w:t>
            </w:r>
          </w:p>
        </w:tc>
        <w:tc>
          <w:tcPr>
            <w:tcW w:w="707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4</w:t>
            </w:r>
          </w:p>
        </w:tc>
        <w:tc>
          <w:tcPr>
            <w:tcW w:w="706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6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</w:t>
            </w:r>
          </w:p>
        </w:tc>
        <w:tc>
          <w:tcPr>
            <w:tcW w:w="4527" w:type="dxa"/>
          </w:tcPr>
          <w:p w:rsidR="00627201" w:rsidRDefault="00627201" w:rsidP="00627201">
            <w:r>
              <w:t>Har du en oversikt over hva Steigen Vekst as tilbyr?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2</w:t>
            </w:r>
          </w:p>
        </w:tc>
        <w:tc>
          <w:tcPr>
            <w:tcW w:w="4527" w:type="dxa"/>
          </w:tcPr>
          <w:p w:rsidR="00627201" w:rsidRDefault="00627201" w:rsidP="00627201">
            <w:r>
              <w:t>Har du inntrykk av at Steigen Vekst gir arbeidstakerne sine nødvendig informasjon om rettigheter og plikter som deltaker i tiltak?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3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Steigen Vekst as har tilfredsstillende kompetanse til å tilby de tjenester som de gjør?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4</w:t>
            </w:r>
          </w:p>
        </w:tc>
        <w:tc>
          <w:tcPr>
            <w:tcW w:w="4527" w:type="dxa"/>
          </w:tcPr>
          <w:p w:rsidR="00627201" w:rsidRDefault="00627201" w:rsidP="00627201">
            <w:r>
              <w:t>I hvilken grad synes du Steigen Vekst as informerer om tjenester de leverer?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5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Steigen vekst as er flink nok til å informere sine arbeidstakere i attføringsprosessen?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6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at Steigen Vekst as i tilstrekkelig grad tilpasser tilbudet sitt til den enkelte arbeidstakers behov?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7</w:t>
            </w:r>
          </w:p>
        </w:tc>
        <w:tc>
          <w:tcPr>
            <w:tcW w:w="4527" w:type="dxa"/>
          </w:tcPr>
          <w:p w:rsidR="00627201" w:rsidRDefault="00627201" w:rsidP="00627201">
            <w:r>
              <w:t>I hvilken grad mener du Steigen Vekst as tar hensyn til helhetlig tilnærming av arbeidstakerne sine?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8</w:t>
            </w:r>
          </w:p>
        </w:tc>
        <w:tc>
          <w:tcPr>
            <w:tcW w:w="4527" w:type="dxa"/>
          </w:tcPr>
          <w:p w:rsidR="00627201" w:rsidRDefault="00627201" w:rsidP="00627201">
            <w:r>
              <w:t>I hvilken grad mener du Steigen Vekst as kan fremvise tilfredsstillende resultater?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9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Steigen Vekst as arbeider nok med å utvikle tjenestene sine?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10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Steigen Vekst as samarbeide nok med andre aktører?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11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at Steigen Vekst as har arbeidstreningsarenaer som er relevant for deres tiltaksansatte?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 xml:space="preserve">12 </w:t>
            </w:r>
          </w:p>
        </w:tc>
        <w:tc>
          <w:tcPr>
            <w:tcW w:w="4527" w:type="dxa"/>
          </w:tcPr>
          <w:p w:rsidR="00627201" w:rsidRDefault="00627201" w:rsidP="00627201">
            <w:r>
              <w:t>Opplever du at Steigen Vekst as lever i henhold til bestillingen fra NAV?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4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13</w:t>
            </w:r>
          </w:p>
        </w:tc>
        <w:tc>
          <w:tcPr>
            <w:tcW w:w="4527" w:type="dxa"/>
          </w:tcPr>
          <w:p w:rsidR="00627201" w:rsidRDefault="00627201" w:rsidP="00627201">
            <w:r>
              <w:t>Synes du at Steigen Vekst as synliggjør verdien tilfører samfunnet?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632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27201" w:rsidRPr="001E4873" w:rsidRDefault="00627201" w:rsidP="00627201">
      <w:pPr>
        <w:rPr>
          <w:b/>
        </w:rPr>
      </w:pPr>
      <w:r w:rsidRPr="001E4873">
        <w:rPr>
          <w:b/>
        </w:rPr>
        <w:tab/>
      </w:r>
      <w:r w:rsidRPr="001E4873">
        <w:rPr>
          <w:b/>
        </w:rPr>
        <w:tab/>
      </w:r>
      <w:r w:rsidRPr="001E4873">
        <w:rPr>
          <w:b/>
        </w:rPr>
        <w:tab/>
      </w:r>
      <w:r w:rsidRPr="001E4873">
        <w:rPr>
          <w:b/>
        </w:rPr>
        <w:tab/>
      </w:r>
      <w:r w:rsidRPr="001E4873">
        <w:rPr>
          <w:b/>
        </w:rPr>
        <w:tab/>
      </w:r>
      <w:r w:rsidRPr="001E4873">
        <w:rPr>
          <w:b/>
        </w:rPr>
        <w:tab/>
      </w:r>
      <w:r w:rsidRPr="001E4873">
        <w:rPr>
          <w:b/>
        </w:rPr>
        <w:tab/>
        <w:t xml:space="preserve">            </w:t>
      </w:r>
    </w:p>
    <w:p w:rsidR="00627201" w:rsidRPr="002F4E84" w:rsidRDefault="002F4E84" w:rsidP="002F4E84">
      <w:pPr>
        <w:pStyle w:val="Listeavsnitt"/>
        <w:numPr>
          <w:ilvl w:val="0"/>
          <w:numId w:val="6"/>
        </w:num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2F4E84">
        <w:rPr>
          <w:rFonts w:eastAsia="Times New Roman" w:cstheme="minorHAnsi"/>
          <w:b/>
          <w:sz w:val="24"/>
          <w:szCs w:val="24"/>
          <w:lang w:eastAsia="nb-NO"/>
        </w:rPr>
        <w:lastRenderedPageBreak/>
        <w:t xml:space="preserve"> </w:t>
      </w:r>
      <w:r w:rsidR="00627201" w:rsidRPr="002F4E84">
        <w:rPr>
          <w:rFonts w:eastAsia="Times New Roman" w:cstheme="minorHAnsi"/>
          <w:b/>
          <w:sz w:val="24"/>
          <w:szCs w:val="24"/>
          <w:lang w:eastAsia="nb-NO"/>
        </w:rPr>
        <w:t>Ansattundersøkelse – ordinært ansatte</w:t>
      </w:r>
    </w:p>
    <w:p w:rsidR="00627201" w:rsidRDefault="00627201" w:rsidP="00627201">
      <w:r>
        <w:t>Bedriften Steigen Vekst as ønsker hele tiden å forbedre seg. I den anledning ønsker vi tilbakemelding fra våre ansatte på tilfredsheten over tilbudet bedriften gir. Resultatet av undersøkelsen vil kunne gi oss anledning til å forbedre og utvikle vår arbeidsplass.</w:t>
      </w:r>
    </w:p>
    <w:p w:rsidR="00627201" w:rsidRDefault="00627201" w:rsidP="00627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ECB3B" wp14:editId="73075A04">
                <wp:simplePos x="0" y="0"/>
                <wp:positionH relativeFrom="column">
                  <wp:posOffset>3452495</wp:posOffset>
                </wp:positionH>
                <wp:positionV relativeFrom="paragraph">
                  <wp:posOffset>92710</wp:posOffset>
                </wp:positionV>
                <wp:extent cx="1857375" cy="1247775"/>
                <wp:effectExtent l="0" t="0" r="28575" b="2857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01" w:rsidRPr="004C0E5C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4C0E5C">
                              <w:rPr>
                                <w:b/>
                              </w:rPr>
                              <w:t>I svært liten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liten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mindre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noen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stor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svært stor 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CB3B" id="_x0000_s1027" type="#_x0000_t202" style="position:absolute;margin-left:271.85pt;margin-top:7.3pt;width:146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" fillcolor="#e7e6e6">
                <v:textbox>
                  <w:txbxContent>
                    <w:p w:rsidR="00627201" w:rsidRPr="004C0E5C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4C0E5C">
                        <w:rPr>
                          <w:b/>
                        </w:rPr>
                        <w:t>I svært liten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liten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mindre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noen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stor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svært stor 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Spørsmålene ble gradert på følgende måte:</w:t>
      </w:r>
      <w:r w:rsidRPr="00D645E9">
        <w:t xml:space="preserve"> </w:t>
      </w:r>
    </w:p>
    <w:p w:rsidR="00627201" w:rsidRDefault="00627201" w:rsidP="00627201"/>
    <w:p w:rsidR="00627201" w:rsidRDefault="00627201" w:rsidP="00627201"/>
    <w:p w:rsidR="00627201" w:rsidRDefault="00627201" w:rsidP="00627201"/>
    <w:p w:rsidR="00627201" w:rsidRDefault="00627201" w:rsidP="00627201"/>
    <w:p w:rsidR="00627201" w:rsidRPr="00AF4122" w:rsidRDefault="00627201" w:rsidP="00627201">
      <w:pPr>
        <w:pBdr>
          <w:bottom w:val="single" w:sz="4" w:space="1" w:color="auto"/>
        </w:pBdr>
        <w:rPr>
          <w:b/>
        </w:rPr>
      </w:pPr>
      <w:r w:rsidRPr="00AF4122">
        <w:rPr>
          <w:b/>
        </w:rPr>
        <w:t>Spørsmål:</w:t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  <w:t>Antall svar</w:t>
      </w:r>
    </w:p>
    <w:tbl>
      <w:tblPr>
        <w:tblStyle w:val="Tabellrutenett"/>
        <w:tblW w:w="9133" w:type="dxa"/>
        <w:tblLook w:val="04A0" w:firstRow="1" w:lastRow="0" w:firstColumn="1" w:lastColumn="0" w:noHBand="0" w:noVBand="1"/>
      </w:tblPr>
      <w:tblGrid>
        <w:gridCol w:w="441"/>
        <w:gridCol w:w="4527"/>
        <w:gridCol w:w="706"/>
        <w:gridCol w:w="707"/>
        <w:gridCol w:w="707"/>
        <w:gridCol w:w="707"/>
        <w:gridCol w:w="706"/>
        <w:gridCol w:w="632"/>
      </w:tblGrid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4536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708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5</w:t>
            </w:r>
          </w:p>
        </w:tc>
        <w:tc>
          <w:tcPr>
            <w:tcW w:w="633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6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Default="00627201" w:rsidP="00627201">
            <w:r>
              <w:t>1</w:t>
            </w:r>
          </w:p>
        </w:tc>
        <w:tc>
          <w:tcPr>
            <w:tcW w:w="4536" w:type="dxa"/>
          </w:tcPr>
          <w:p w:rsidR="00627201" w:rsidRDefault="00627201" w:rsidP="00627201">
            <w:r>
              <w:t>Syns du Steigen Vekst gir en klar oversikt over hva den tilbyr av tjenester?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Default="00627201" w:rsidP="00627201">
            <w:r>
              <w:t>2</w:t>
            </w:r>
          </w:p>
        </w:tc>
        <w:tc>
          <w:tcPr>
            <w:tcW w:w="4536" w:type="dxa"/>
          </w:tcPr>
          <w:p w:rsidR="00627201" w:rsidRDefault="00627201" w:rsidP="00627201">
            <w:r>
              <w:t>Syns du Steigen Vekst gir arbeidstakerne sine nødvendig informasjon om rettigheter og plikter som deltaker i tiltak?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3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Steigen Vekst as har tilfredsstillende kompetanse til å tilby de tjenester som de gjør?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4</w:t>
            </w:r>
          </w:p>
        </w:tc>
        <w:tc>
          <w:tcPr>
            <w:tcW w:w="4536" w:type="dxa"/>
          </w:tcPr>
          <w:p w:rsidR="00627201" w:rsidRDefault="00627201" w:rsidP="00627201">
            <w:r>
              <w:t xml:space="preserve">I hvilken grad synes du Steigen Vekst as informerer kunder (NAV, kommunen, </w:t>
            </w:r>
            <w:proofErr w:type="spellStart"/>
            <w:r>
              <w:t>etc</w:t>
            </w:r>
            <w:proofErr w:type="spellEnd"/>
            <w:r>
              <w:t>) om tjenester de tilbyr?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5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Steigen vekst as er flink nok til å informere sine arbeidstakere i attføringsprosessen?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6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at Steigen Vekst as i tilstrekkelig grad tilpasser tilbudet sitt til den enkelte arbeidstakers behov?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7</w:t>
            </w:r>
          </w:p>
        </w:tc>
        <w:tc>
          <w:tcPr>
            <w:tcW w:w="4536" w:type="dxa"/>
          </w:tcPr>
          <w:p w:rsidR="00627201" w:rsidRDefault="00627201" w:rsidP="00627201">
            <w:r>
              <w:t>I hvilken grad mener du Steigen Vekst as tar hensyn til helhetlig tilnærming av arbeidstakerne sine?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8</w:t>
            </w:r>
          </w:p>
        </w:tc>
        <w:tc>
          <w:tcPr>
            <w:tcW w:w="4536" w:type="dxa"/>
          </w:tcPr>
          <w:p w:rsidR="00627201" w:rsidRDefault="00627201" w:rsidP="00627201">
            <w:r>
              <w:t>I hvilken grad mener du Steigen Vekst as kan fremvisetilfredsstillende resultater?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9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Steigen Vekst as arbeider nok med å utvikle tjenestene sine?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10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Steigen Vekst as samarbeide nok med andre aktører som er viktige for arbeidstakerne i sin attføringsprosess?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11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at Steigen Vekst as har arbeidstreningsarenaer som er relevant for deres arbeidstakere?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 xml:space="preserve">12 </w:t>
            </w:r>
          </w:p>
        </w:tc>
        <w:tc>
          <w:tcPr>
            <w:tcW w:w="4536" w:type="dxa"/>
          </w:tcPr>
          <w:p w:rsidR="00627201" w:rsidRDefault="00627201" w:rsidP="00627201">
            <w:r>
              <w:t>Opplever du at Steigen Vekst as lever i henhold til bestillingen fra NAV?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13</w:t>
            </w:r>
          </w:p>
        </w:tc>
        <w:tc>
          <w:tcPr>
            <w:tcW w:w="4536" w:type="dxa"/>
          </w:tcPr>
          <w:p w:rsidR="00627201" w:rsidRDefault="00627201" w:rsidP="00627201">
            <w:r>
              <w:t>Opplever du at Steigen Vekst as levere i forhold til bestillingen fra Steigen Kommune?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lastRenderedPageBreak/>
              <w:t>14</w:t>
            </w:r>
          </w:p>
        </w:tc>
        <w:tc>
          <w:tcPr>
            <w:tcW w:w="4536" w:type="dxa"/>
          </w:tcPr>
          <w:p w:rsidR="00627201" w:rsidRDefault="00627201" w:rsidP="00627201">
            <w:r>
              <w:t>Synes du at Steigen Vekst as synliggjør verdien tilfører samfunnet?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15</w:t>
            </w:r>
          </w:p>
        </w:tc>
        <w:tc>
          <w:tcPr>
            <w:tcW w:w="4536" w:type="dxa"/>
          </w:tcPr>
          <w:p w:rsidR="00627201" w:rsidRDefault="00627201" w:rsidP="00627201">
            <w:r>
              <w:t>I hvilken grad mener du undersøkelsen er god i forhold til å måle kvaliteten på attføringstilbudet vi tilbyr?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27201" w:rsidRDefault="00627201" w:rsidP="00627201"/>
    <w:p w:rsidR="00627201" w:rsidRDefault="00627201" w:rsidP="00627201">
      <w:r>
        <w:t>Spørsmål 2.</w:t>
      </w:r>
      <w:r>
        <w:tab/>
        <w:t>1. vet ikke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Spørsmål 4.</w:t>
      </w:r>
      <w:r>
        <w:tab/>
        <w:t xml:space="preserve">1. vet ikke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Spørsmål 8.</w:t>
      </w:r>
      <w:r>
        <w:tab/>
        <w:t>1. vet ikke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Spørsmål 11.</w:t>
      </w:r>
      <w:r>
        <w:tab/>
        <w:t>1. vet ikke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Spørsmål 12. </w:t>
      </w:r>
      <w:r>
        <w:tab/>
        <w:t>1. vet ikke</w:t>
      </w:r>
    </w:p>
    <w:p w:rsidR="00627201" w:rsidRDefault="00627201" w:rsidP="002F4E84">
      <w:pPr>
        <w:spacing w:line="276" w:lineRule="auto"/>
        <w:rPr>
          <w:sz w:val="24"/>
          <w:szCs w:val="24"/>
        </w:rPr>
      </w:pPr>
    </w:p>
    <w:p w:rsidR="002F4E84" w:rsidRDefault="002F4E84" w:rsidP="002F4E84">
      <w:pPr>
        <w:spacing w:line="276" w:lineRule="auto"/>
        <w:rPr>
          <w:sz w:val="24"/>
          <w:szCs w:val="24"/>
        </w:rPr>
      </w:pPr>
    </w:p>
    <w:p w:rsidR="00627201" w:rsidRPr="002F4E84" w:rsidRDefault="00627201" w:rsidP="002F4E84">
      <w:pPr>
        <w:pStyle w:val="Listeavsnitt"/>
        <w:numPr>
          <w:ilvl w:val="0"/>
          <w:numId w:val="6"/>
        </w:num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2F4E84">
        <w:rPr>
          <w:rFonts w:eastAsia="Times New Roman" w:cstheme="minorHAnsi"/>
          <w:b/>
          <w:sz w:val="24"/>
          <w:szCs w:val="24"/>
          <w:lang w:eastAsia="nb-NO"/>
        </w:rPr>
        <w:t>Brukerundersøkelse for arbeidstakere på VTA/ AFT – annet tiltak</w:t>
      </w:r>
    </w:p>
    <w:p w:rsidR="00627201" w:rsidRDefault="00627201" w:rsidP="00627201">
      <w:r>
        <w:t>Steigen Vekst as ønsker hele tiden å forbedre seg som bedrift. I den anledning ønsker vi tilbakemelding fra våre ansatte på tilfredsheten over tilbudet bedriften gir. Resultatet av undersøkelsen vil kunne gi oss anledning til å forbedre og utvikle vår arbeidsplass.</w:t>
      </w:r>
    </w:p>
    <w:p w:rsidR="00627201" w:rsidRDefault="00627201" w:rsidP="00627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5D18C" wp14:editId="7874B6AE">
                <wp:simplePos x="0" y="0"/>
                <wp:positionH relativeFrom="column">
                  <wp:posOffset>3452495</wp:posOffset>
                </wp:positionH>
                <wp:positionV relativeFrom="paragraph">
                  <wp:posOffset>92710</wp:posOffset>
                </wp:positionV>
                <wp:extent cx="1857375" cy="124777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01" w:rsidRPr="004C0E5C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4C0E5C">
                              <w:rPr>
                                <w:b/>
                              </w:rPr>
                              <w:t>I svært liten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A04F4A">
                              <w:rPr>
                                <w:b/>
                              </w:rPr>
                              <w:t>I liten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mindre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noen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stor grad</w:t>
                            </w:r>
                          </w:p>
                          <w:p w:rsidR="00627201" w:rsidRPr="00A04F4A" w:rsidRDefault="00627201" w:rsidP="004C0E5C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hd w:val="clear" w:color="auto" w:fill="E7E6E6" w:themeFill="background2"/>
                              <w:rPr>
                                <w:b/>
                              </w:rPr>
                            </w:pPr>
                            <w:r w:rsidRPr="00A04F4A">
                              <w:rPr>
                                <w:b/>
                              </w:rPr>
                              <w:t>I svært stor 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D18C" id="_x0000_s1028" type="#_x0000_t202" style="position:absolute;margin-left:271.85pt;margin-top:7.3pt;width:146.2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" fillcolor="#e7e6e6">
                <v:textbox>
                  <w:txbxContent>
                    <w:p w:rsidR="00627201" w:rsidRPr="004C0E5C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4C0E5C">
                        <w:rPr>
                          <w:b/>
                        </w:rPr>
                        <w:t>I svært liten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A04F4A">
                        <w:rPr>
                          <w:b/>
                        </w:rPr>
                        <w:t>I liten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mindre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noen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stor grad</w:t>
                      </w:r>
                    </w:p>
                    <w:p w:rsidR="00627201" w:rsidRPr="00A04F4A" w:rsidRDefault="00627201" w:rsidP="004C0E5C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hd w:val="clear" w:color="auto" w:fill="E7E6E6" w:themeFill="background2"/>
                        <w:rPr>
                          <w:b/>
                        </w:rPr>
                      </w:pPr>
                      <w:r w:rsidRPr="00A04F4A">
                        <w:rPr>
                          <w:b/>
                        </w:rPr>
                        <w:t>I svært stor 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Spørsmålene ble gradert på følgende måte:</w:t>
      </w:r>
      <w:r w:rsidRPr="00D645E9">
        <w:t xml:space="preserve"> </w:t>
      </w:r>
    </w:p>
    <w:p w:rsidR="00627201" w:rsidRDefault="00627201" w:rsidP="00627201"/>
    <w:p w:rsidR="00627201" w:rsidRDefault="00627201" w:rsidP="00627201"/>
    <w:p w:rsidR="00627201" w:rsidRDefault="00627201" w:rsidP="00627201"/>
    <w:p w:rsidR="00627201" w:rsidRDefault="00627201" w:rsidP="00627201"/>
    <w:p w:rsidR="00627201" w:rsidRPr="00AF4122" w:rsidRDefault="00627201" w:rsidP="00627201">
      <w:pPr>
        <w:pBdr>
          <w:bottom w:val="single" w:sz="4" w:space="1" w:color="auto"/>
        </w:pBdr>
        <w:rPr>
          <w:b/>
        </w:rPr>
      </w:pPr>
      <w:r w:rsidRPr="00AF4122">
        <w:rPr>
          <w:b/>
        </w:rPr>
        <w:t>Spørsmål:</w:t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</w:r>
      <w:r w:rsidRPr="00AF4122">
        <w:rPr>
          <w:b/>
        </w:rPr>
        <w:tab/>
        <w:t>Antall svar</w:t>
      </w:r>
    </w:p>
    <w:tbl>
      <w:tblPr>
        <w:tblStyle w:val="Tabellrutenett"/>
        <w:tblW w:w="9133" w:type="dxa"/>
        <w:tblLook w:val="04A0" w:firstRow="1" w:lastRow="0" w:firstColumn="1" w:lastColumn="0" w:noHBand="0" w:noVBand="1"/>
      </w:tblPr>
      <w:tblGrid>
        <w:gridCol w:w="441"/>
        <w:gridCol w:w="4527"/>
        <w:gridCol w:w="706"/>
        <w:gridCol w:w="707"/>
        <w:gridCol w:w="707"/>
        <w:gridCol w:w="707"/>
        <w:gridCol w:w="706"/>
        <w:gridCol w:w="632"/>
      </w:tblGrid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4536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</w:p>
        </w:tc>
        <w:tc>
          <w:tcPr>
            <w:tcW w:w="708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5</w:t>
            </w:r>
          </w:p>
        </w:tc>
        <w:tc>
          <w:tcPr>
            <w:tcW w:w="633" w:type="dxa"/>
            <w:shd w:val="clear" w:color="auto" w:fill="2E74B5" w:themeFill="accent5" w:themeFillShade="BF"/>
          </w:tcPr>
          <w:p w:rsidR="00627201" w:rsidRDefault="00627201" w:rsidP="00627201">
            <w:pPr>
              <w:jc w:val="center"/>
            </w:pPr>
            <w:r>
              <w:t>6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</w:t>
            </w:r>
          </w:p>
        </w:tc>
        <w:tc>
          <w:tcPr>
            <w:tcW w:w="4536" w:type="dxa"/>
          </w:tcPr>
          <w:p w:rsidR="00627201" w:rsidRDefault="00627201" w:rsidP="00627201">
            <w:r>
              <w:t>Syns du Steigen Vekst gir god informasjon om innholdet i arbeidstilbudet ditt?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7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2</w:t>
            </w:r>
          </w:p>
        </w:tc>
        <w:tc>
          <w:tcPr>
            <w:tcW w:w="4536" w:type="dxa"/>
          </w:tcPr>
          <w:p w:rsidR="00627201" w:rsidRDefault="00627201" w:rsidP="00627201">
            <w:r>
              <w:t>Syns du Steigen Vekst har gitt deg informasjon om dine rettigheter og plikter som arbeidstaker ved bedriften?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4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3</w:t>
            </w:r>
          </w:p>
        </w:tc>
        <w:tc>
          <w:tcPr>
            <w:tcW w:w="4536" w:type="dxa"/>
          </w:tcPr>
          <w:p w:rsidR="00627201" w:rsidRDefault="00627201" w:rsidP="00627201">
            <w:r>
              <w:t>Hvor fornøyd er du med hjelpen du får fra arbeidslederne?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6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4</w:t>
            </w:r>
          </w:p>
        </w:tc>
        <w:tc>
          <w:tcPr>
            <w:tcW w:w="4536" w:type="dxa"/>
          </w:tcPr>
          <w:p w:rsidR="00627201" w:rsidRDefault="00627201" w:rsidP="00627201">
            <w:r>
              <w:t>Hvor fornøyd er du med hjelpen du får fra attføringskonsulenten/ veileder?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5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5</w:t>
            </w:r>
          </w:p>
        </w:tc>
        <w:tc>
          <w:tcPr>
            <w:tcW w:w="4536" w:type="dxa"/>
          </w:tcPr>
          <w:p w:rsidR="00627201" w:rsidRDefault="00627201" w:rsidP="00627201">
            <w:r>
              <w:t>Vet du hvordan du skal klage hvis du er misfornøyd med noe ved bedriften?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6</w:t>
            </w:r>
          </w:p>
        </w:tc>
        <w:tc>
          <w:tcPr>
            <w:tcW w:w="4536" w:type="dxa"/>
          </w:tcPr>
          <w:p w:rsidR="00627201" w:rsidRDefault="00627201" w:rsidP="00627201">
            <w:r>
              <w:t>Har du vært med på å utforme din egen aktivitetsplan?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6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7</w:t>
            </w:r>
          </w:p>
        </w:tc>
        <w:tc>
          <w:tcPr>
            <w:tcW w:w="4536" w:type="dxa"/>
          </w:tcPr>
          <w:p w:rsidR="00627201" w:rsidRDefault="00627201" w:rsidP="00627201">
            <w:r>
              <w:t>Syns du arbeidstilbudet er tilpasset deg og dine behov?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5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8</w:t>
            </w:r>
          </w:p>
        </w:tc>
        <w:tc>
          <w:tcPr>
            <w:tcW w:w="4536" w:type="dxa"/>
          </w:tcPr>
          <w:p w:rsidR="00627201" w:rsidRDefault="00627201" w:rsidP="00627201">
            <w:r>
              <w:t>Hvordan opplever du muligheten til å være med å bestemme og påvirke din arbeidshverdag?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8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4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lastRenderedPageBreak/>
              <w:t>9</w:t>
            </w:r>
          </w:p>
        </w:tc>
        <w:tc>
          <w:tcPr>
            <w:tcW w:w="4536" w:type="dxa"/>
          </w:tcPr>
          <w:p w:rsidR="00627201" w:rsidRDefault="00627201" w:rsidP="00627201">
            <w:r>
              <w:t>Er du kjent med Steigen Vekst sin politikk og regler for taushetsplikt og sensitiv inf</w:t>
            </w:r>
            <w:r w:rsidR="009A1A6C">
              <w:t>o</w:t>
            </w:r>
            <w:r>
              <w:t>rmasjon?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  <w:r w:rsidR="009235BE">
              <w:rPr>
                <w:b/>
              </w:rPr>
              <w:t>1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10</w:t>
            </w:r>
          </w:p>
        </w:tc>
        <w:tc>
          <w:tcPr>
            <w:tcW w:w="4536" w:type="dxa"/>
          </w:tcPr>
          <w:p w:rsidR="00627201" w:rsidRDefault="00627201" w:rsidP="00627201">
            <w:r>
              <w:t>Opplever du at arbeidet ved Steigen Vekst er med på å gi deg bedre livskvalitet?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8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6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11</w:t>
            </w:r>
          </w:p>
        </w:tc>
        <w:tc>
          <w:tcPr>
            <w:tcW w:w="4536" w:type="dxa"/>
          </w:tcPr>
          <w:p w:rsidR="00627201" w:rsidRDefault="00627201" w:rsidP="00627201">
            <w:r>
              <w:t>Er du fornøyd med arbeidsforholdene ved bedriften?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4</w:t>
            </w:r>
          </w:p>
        </w:tc>
        <w:tc>
          <w:tcPr>
            <w:tcW w:w="708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3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 xml:space="preserve">12 </w:t>
            </w:r>
          </w:p>
        </w:tc>
        <w:tc>
          <w:tcPr>
            <w:tcW w:w="4536" w:type="dxa"/>
          </w:tcPr>
          <w:p w:rsidR="00627201" w:rsidRDefault="00627201" w:rsidP="00627201">
            <w:r>
              <w:t xml:space="preserve">Er du fornøyd med mat/ </w:t>
            </w:r>
            <w:proofErr w:type="spellStart"/>
            <w:r>
              <w:t>fruktordning</w:t>
            </w:r>
            <w:proofErr w:type="spellEnd"/>
            <w:r>
              <w:t xml:space="preserve">/ </w:t>
            </w:r>
            <w:proofErr w:type="spellStart"/>
            <w:r>
              <w:t>lunch</w:t>
            </w:r>
            <w:proofErr w:type="spellEnd"/>
            <w:r>
              <w:t xml:space="preserve">, gratis kaffe/ kaffegodt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5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633" w:type="dxa"/>
          </w:tcPr>
          <w:p w:rsidR="00627201" w:rsidRPr="000B1CFD" w:rsidRDefault="009235BE" w:rsidP="006272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7201" w:rsidTr="00A04F4A">
        <w:tc>
          <w:tcPr>
            <w:tcW w:w="421" w:type="dxa"/>
            <w:shd w:val="clear" w:color="auto" w:fill="2E74B5" w:themeFill="accent5" w:themeFillShade="BF"/>
          </w:tcPr>
          <w:p w:rsidR="00627201" w:rsidRPr="00A04F4A" w:rsidRDefault="00627201" w:rsidP="00627201">
            <w:pPr>
              <w:rPr>
                <w:b/>
              </w:rPr>
            </w:pPr>
            <w:r w:rsidRPr="00A04F4A">
              <w:rPr>
                <w:b/>
              </w:rPr>
              <w:t>13</w:t>
            </w:r>
          </w:p>
        </w:tc>
        <w:tc>
          <w:tcPr>
            <w:tcW w:w="4536" w:type="dxa"/>
          </w:tcPr>
          <w:p w:rsidR="00627201" w:rsidRDefault="00627201" w:rsidP="00627201">
            <w:r>
              <w:t>I hvilken grad er du fornøyd med de sosiale arrangementene som arrangeres ved bedriften (som julemiddag)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1</w:t>
            </w:r>
          </w:p>
        </w:tc>
        <w:tc>
          <w:tcPr>
            <w:tcW w:w="709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708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2</w:t>
            </w:r>
          </w:p>
        </w:tc>
        <w:tc>
          <w:tcPr>
            <w:tcW w:w="633" w:type="dxa"/>
          </w:tcPr>
          <w:p w:rsidR="00627201" w:rsidRPr="000B1CFD" w:rsidRDefault="00627201" w:rsidP="00627201">
            <w:pPr>
              <w:rPr>
                <w:b/>
              </w:rPr>
            </w:pPr>
            <w:r w:rsidRPr="000B1CFD">
              <w:rPr>
                <w:b/>
              </w:rPr>
              <w:t>4</w:t>
            </w:r>
          </w:p>
        </w:tc>
      </w:tr>
    </w:tbl>
    <w:p w:rsidR="00627201" w:rsidRDefault="00627201" w:rsidP="00627201"/>
    <w:p w:rsidR="00627201" w:rsidRDefault="00627201" w:rsidP="00627201">
      <w:pPr>
        <w:pStyle w:val="Listeavsnitt"/>
        <w:numPr>
          <w:ilvl w:val="0"/>
          <w:numId w:val="19"/>
        </w:numPr>
        <w:rPr>
          <w:b/>
        </w:rPr>
      </w:pPr>
      <w:r w:rsidRPr="000B1CFD">
        <w:rPr>
          <w:b/>
        </w:rPr>
        <w:t>Hvis du ikke er fornøyd med på Steien Vekst, kan du si noe om Hvorfor?</w:t>
      </w:r>
    </w:p>
    <w:p w:rsidR="00627201" w:rsidRDefault="00627201" w:rsidP="00627201">
      <w:pPr>
        <w:pStyle w:val="Listeavsnitt"/>
        <w:numPr>
          <w:ilvl w:val="0"/>
          <w:numId w:val="20"/>
        </w:numPr>
      </w:pPr>
      <w:r w:rsidRPr="000B1CFD">
        <w:t xml:space="preserve">Har ikke vært her så </w:t>
      </w:r>
      <w:proofErr w:type="gramStart"/>
      <w:r w:rsidRPr="000B1CFD">
        <w:t>lenge</w:t>
      </w:r>
      <w:r>
        <w:t>…</w:t>
      </w:r>
      <w:proofErr w:type="gramEnd"/>
    </w:p>
    <w:p w:rsidR="00627201" w:rsidRDefault="00627201" w:rsidP="00627201">
      <w:pPr>
        <w:pStyle w:val="Listeavsnitt"/>
        <w:numPr>
          <w:ilvl w:val="0"/>
          <w:numId w:val="20"/>
        </w:numPr>
      </w:pPr>
      <w:r>
        <w:t xml:space="preserve">Mangler av og til ved slik at produksjon av brensel blir </w:t>
      </w:r>
      <w:proofErr w:type="gramStart"/>
      <w:r>
        <w:t>avbru</w:t>
      </w:r>
      <w:r w:rsidR="009A1A6C">
        <w:t>t</w:t>
      </w:r>
      <w:r>
        <w:t>t…</w:t>
      </w:r>
      <w:proofErr w:type="gramEnd"/>
    </w:p>
    <w:p w:rsidR="00627201" w:rsidRDefault="00627201" w:rsidP="00627201">
      <w:pPr>
        <w:pStyle w:val="Listeavsnitt"/>
        <w:numPr>
          <w:ilvl w:val="0"/>
          <w:numId w:val="20"/>
        </w:numPr>
      </w:pPr>
      <w:r>
        <w:t xml:space="preserve">Lite opplagt </w:t>
      </w:r>
      <w:proofErr w:type="gramStart"/>
      <w:r>
        <w:t>system…</w:t>
      </w:r>
      <w:proofErr w:type="gramEnd"/>
    </w:p>
    <w:p w:rsidR="00627201" w:rsidRDefault="00627201" w:rsidP="00627201">
      <w:pPr>
        <w:pStyle w:val="Listeavsnitt"/>
        <w:numPr>
          <w:ilvl w:val="0"/>
          <w:numId w:val="20"/>
        </w:numPr>
      </w:pPr>
      <w:r>
        <w:t xml:space="preserve">Kommunikasjonssvikt blant ledelsen, bør skjerpes i stor </w:t>
      </w:r>
      <w:proofErr w:type="gramStart"/>
      <w:r>
        <w:t>grad…</w:t>
      </w:r>
      <w:proofErr w:type="gramEnd"/>
    </w:p>
    <w:p w:rsidR="00627201" w:rsidRDefault="00627201" w:rsidP="00627201">
      <w:pPr>
        <w:pStyle w:val="Listeavsnitt"/>
        <w:ind w:left="1440"/>
      </w:pPr>
    </w:p>
    <w:p w:rsidR="00627201" w:rsidRPr="000B1CFD" w:rsidRDefault="00627201" w:rsidP="00627201">
      <w:pPr>
        <w:pStyle w:val="Listeavsnitt"/>
        <w:numPr>
          <w:ilvl w:val="0"/>
          <w:numId w:val="19"/>
        </w:numPr>
        <w:rPr>
          <w:b/>
        </w:rPr>
      </w:pPr>
      <w:r w:rsidRPr="000B1CFD">
        <w:rPr>
          <w:b/>
        </w:rPr>
        <w:t>Vi ønsker gjerne tilbakemeldinger, tanker, ideer om hva vi kunne gjort annerledes og – eller bedre.</w:t>
      </w:r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 xml:space="preserve">Mer av sosiale </w:t>
      </w:r>
      <w:proofErr w:type="gramStart"/>
      <w:r>
        <w:t>arrangementer…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 xml:space="preserve">Mangler litt av diverse ting hvis man skal lage </w:t>
      </w:r>
      <w:proofErr w:type="gramStart"/>
      <w:r>
        <w:t>noe…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 xml:space="preserve">Mer grilling om </w:t>
      </w:r>
      <w:proofErr w:type="gramStart"/>
      <w:r>
        <w:t>sommeren…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proofErr w:type="gramStart"/>
      <w:r>
        <w:t>Turer…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 xml:space="preserve">Prøv å få i stand den skoggruppa som henter ut ved til bedriften. Veit det er vanskelig men prøv </w:t>
      </w:r>
      <w:proofErr w:type="gramStart"/>
      <w:r>
        <w:t>mer…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 xml:space="preserve">Mer planlagte </w:t>
      </w:r>
      <w:proofErr w:type="gramStart"/>
      <w:r>
        <w:t>oppgaver…</w:t>
      </w:r>
      <w:proofErr w:type="gramEnd"/>
    </w:p>
    <w:p w:rsidR="00627201" w:rsidRDefault="00627201" w:rsidP="00627201">
      <w:pPr>
        <w:pStyle w:val="Listeavsnitt"/>
        <w:numPr>
          <w:ilvl w:val="0"/>
          <w:numId w:val="21"/>
        </w:numPr>
      </w:pPr>
      <w:r>
        <w:t>Bedre med å sette i gang arbeidstakerne at de har noe å ta seg til hver dag, altså litt bedre struktur</w:t>
      </w:r>
    </w:p>
    <w:p w:rsidR="00627201" w:rsidRDefault="00627201" w:rsidP="00627201">
      <w:pPr>
        <w:pStyle w:val="Listeavsnitt"/>
      </w:pPr>
    </w:p>
    <w:p w:rsidR="00627201" w:rsidRPr="008D069A" w:rsidRDefault="00627201" w:rsidP="00627201">
      <w:pPr>
        <w:pStyle w:val="Listeavsnitt"/>
        <w:numPr>
          <w:ilvl w:val="0"/>
          <w:numId w:val="19"/>
        </w:numPr>
        <w:rPr>
          <w:b/>
        </w:rPr>
      </w:pPr>
      <w:r w:rsidRPr="008D069A">
        <w:rPr>
          <w:b/>
        </w:rPr>
        <w:t>Nevn 5. positive ting ved bedriften, arbeidsforholdene og – eller de du jobber sammen med i bedriften.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proofErr w:type="spellStart"/>
      <w:r>
        <w:t>Lunch</w:t>
      </w:r>
      <w:proofErr w:type="spellEnd"/>
      <w:r>
        <w:t xml:space="preserve"> – trivelig kantine</w:t>
      </w:r>
      <w:r w:rsidRPr="006D01A6">
        <w:t xml:space="preserve"> </w:t>
      </w:r>
      <w:r>
        <w:t>- Tilgjengelig kaffe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fle</w:t>
      </w:r>
      <w:r w:rsidR="009A1A6C">
        <w:t>ks</w:t>
      </w:r>
      <w:r>
        <w:t>ibilitet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Gode kolleger – sosialt – godt samhold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Transport til/ fra jobb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Godt arbeidsmiljø noen ganger – greie folk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Lærere nye teknikker – varierte oppgaver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Gode å flinke arbeidsledere – lurer man på noe kan man lette få svar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Givende arbeid – kan jobbe i eget tempo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Alt i alt et supert tiltak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Gode lokaler – godt utstyr</w:t>
      </w:r>
      <w:r w:rsidR="009235BE">
        <w:t xml:space="preserve"> – flott bilverksted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«</w:t>
      </w:r>
      <w:proofErr w:type="spellStart"/>
      <w:r>
        <w:t>steikje</w:t>
      </w:r>
      <w:proofErr w:type="spellEnd"/>
      <w:r>
        <w:t xml:space="preserve"> fine gardina»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Vennlig tonefall – godt humør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Lett å få hjelp ved behov</w:t>
      </w:r>
    </w:p>
    <w:p w:rsidR="00627201" w:rsidRDefault="00627201" w:rsidP="00627201">
      <w:pPr>
        <w:pStyle w:val="Listeavsnitt"/>
        <w:numPr>
          <w:ilvl w:val="1"/>
          <w:numId w:val="19"/>
        </w:numPr>
      </w:pPr>
      <w:r>
        <w:t>Være på jobb – være med på ting</w:t>
      </w:r>
    </w:p>
    <w:p w:rsidR="00F520FF" w:rsidRPr="00F320BF" w:rsidRDefault="00F520FF" w:rsidP="00F320BF">
      <w:pPr>
        <w:spacing w:line="276" w:lineRule="auto"/>
        <w:rPr>
          <w:sz w:val="24"/>
          <w:szCs w:val="24"/>
        </w:rPr>
      </w:pPr>
    </w:p>
    <w:sectPr w:rsidR="00F520FF" w:rsidRPr="00F320BF" w:rsidSect="009522E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75" w:rsidRDefault="00084275" w:rsidP="009522E7">
      <w:pPr>
        <w:spacing w:after="0" w:line="240" w:lineRule="auto"/>
      </w:pPr>
      <w:r>
        <w:separator/>
      </w:r>
    </w:p>
  </w:endnote>
  <w:endnote w:type="continuationSeparator" w:id="0">
    <w:p w:rsidR="00084275" w:rsidRDefault="00084275" w:rsidP="009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85011"/>
      <w:docPartObj>
        <w:docPartGallery w:val="Page Numbers (Bottom of Page)"/>
        <w:docPartUnique/>
      </w:docPartObj>
    </w:sdtPr>
    <w:sdtEndPr/>
    <w:sdtContent>
      <w:p w:rsidR="00627201" w:rsidRDefault="00627201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201" w:rsidRDefault="0062720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2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">
                  <v:roundrect id="AutoShape 47" o:spid="_x0000_s103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8" o:spid="_x0000_s103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627201" w:rsidRDefault="0062720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27201" w:rsidRDefault="006272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75" w:rsidRDefault="00084275" w:rsidP="009522E7">
      <w:pPr>
        <w:spacing w:after="0" w:line="240" w:lineRule="auto"/>
      </w:pPr>
      <w:r>
        <w:separator/>
      </w:r>
    </w:p>
  </w:footnote>
  <w:footnote w:type="continuationSeparator" w:id="0">
    <w:p w:rsidR="00084275" w:rsidRDefault="00084275" w:rsidP="0095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A7C"/>
    <w:multiLevelType w:val="multilevel"/>
    <w:tmpl w:val="CC1E22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3AD29BF"/>
    <w:multiLevelType w:val="hybridMultilevel"/>
    <w:tmpl w:val="50FC6D74"/>
    <w:lvl w:ilvl="0" w:tplc="8E946BF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0E474F"/>
    <w:multiLevelType w:val="hybridMultilevel"/>
    <w:tmpl w:val="043E3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67"/>
    <w:multiLevelType w:val="hybridMultilevel"/>
    <w:tmpl w:val="E34A3D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117F"/>
    <w:multiLevelType w:val="hybridMultilevel"/>
    <w:tmpl w:val="16983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467B"/>
    <w:multiLevelType w:val="hybridMultilevel"/>
    <w:tmpl w:val="5D90F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6F8"/>
    <w:multiLevelType w:val="hybridMultilevel"/>
    <w:tmpl w:val="C70A832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796"/>
    <w:multiLevelType w:val="hybridMultilevel"/>
    <w:tmpl w:val="34505E8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04AD7"/>
    <w:multiLevelType w:val="hybridMultilevel"/>
    <w:tmpl w:val="93D49E54"/>
    <w:lvl w:ilvl="0" w:tplc="08085D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6736E5"/>
    <w:multiLevelType w:val="hybridMultilevel"/>
    <w:tmpl w:val="890025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043"/>
    <w:multiLevelType w:val="hybridMultilevel"/>
    <w:tmpl w:val="CDDCE8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D23EA"/>
    <w:multiLevelType w:val="hybridMultilevel"/>
    <w:tmpl w:val="13448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A5A5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0029D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5207F3"/>
    <w:multiLevelType w:val="hybridMultilevel"/>
    <w:tmpl w:val="678E3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1B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01D42"/>
    <w:multiLevelType w:val="multilevel"/>
    <w:tmpl w:val="CC8C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21672E"/>
    <w:multiLevelType w:val="hybridMultilevel"/>
    <w:tmpl w:val="3716BD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189"/>
    <w:multiLevelType w:val="hybridMultilevel"/>
    <w:tmpl w:val="86FCE0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3918"/>
    <w:multiLevelType w:val="multilevel"/>
    <w:tmpl w:val="873A35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A7F4599"/>
    <w:multiLevelType w:val="hybridMultilevel"/>
    <w:tmpl w:val="36DE4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267E0"/>
    <w:multiLevelType w:val="hybridMultilevel"/>
    <w:tmpl w:val="3EAA7130"/>
    <w:lvl w:ilvl="0" w:tplc="1E7C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13B50"/>
    <w:multiLevelType w:val="hybridMultilevel"/>
    <w:tmpl w:val="D8BEAA2C"/>
    <w:lvl w:ilvl="0" w:tplc="78A61548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E852D48"/>
    <w:multiLevelType w:val="hybridMultilevel"/>
    <w:tmpl w:val="CE9E1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0866"/>
    <w:multiLevelType w:val="hybridMultilevel"/>
    <w:tmpl w:val="CF801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32736"/>
    <w:multiLevelType w:val="hybridMultilevel"/>
    <w:tmpl w:val="F1EC71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0D3"/>
    <w:multiLevelType w:val="hybridMultilevel"/>
    <w:tmpl w:val="6DB2E770"/>
    <w:lvl w:ilvl="0" w:tplc="4AF2916C">
      <w:start w:val="1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25"/>
  </w:num>
  <w:num w:numId="11">
    <w:abstractNumId w:val="24"/>
  </w:num>
  <w:num w:numId="12">
    <w:abstractNumId w:val="11"/>
  </w:num>
  <w:num w:numId="13">
    <w:abstractNumId w:val="8"/>
  </w:num>
  <w:num w:numId="14">
    <w:abstractNumId w:val="0"/>
  </w:num>
  <w:num w:numId="15">
    <w:abstractNumId w:val="22"/>
  </w:num>
  <w:num w:numId="16">
    <w:abstractNumId w:val="5"/>
  </w:num>
  <w:num w:numId="17">
    <w:abstractNumId w:val="18"/>
  </w:num>
  <w:num w:numId="18">
    <w:abstractNumId w:val="2"/>
  </w:num>
  <w:num w:numId="19">
    <w:abstractNumId w:val="20"/>
  </w:num>
  <w:num w:numId="20">
    <w:abstractNumId w:val="7"/>
  </w:num>
  <w:num w:numId="21">
    <w:abstractNumId w:val="6"/>
  </w:num>
  <w:num w:numId="22">
    <w:abstractNumId w:val="1"/>
  </w:num>
  <w:num w:numId="23">
    <w:abstractNumId w:val="17"/>
  </w:num>
  <w:num w:numId="24">
    <w:abstractNumId w:val="26"/>
  </w:num>
  <w:num w:numId="25">
    <w:abstractNumId w:val="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AD"/>
    <w:rsid w:val="00002AC2"/>
    <w:rsid w:val="00030B75"/>
    <w:rsid w:val="00084275"/>
    <w:rsid w:val="000E34D1"/>
    <w:rsid w:val="001A0D0F"/>
    <w:rsid w:val="001B2652"/>
    <w:rsid w:val="001F1DD9"/>
    <w:rsid w:val="002045AD"/>
    <w:rsid w:val="00257C9E"/>
    <w:rsid w:val="00296AC3"/>
    <w:rsid w:val="002C07C5"/>
    <w:rsid w:val="002F4E84"/>
    <w:rsid w:val="00301868"/>
    <w:rsid w:val="00310BB9"/>
    <w:rsid w:val="00347ED4"/>
    <w:rsid w:val="00350650"/>
    <w:rsid w:val="003855EA"/>
    <w:rsid w:val="003F1199"/>
    <w:rsid w:val="00413171"/>
    <w:rsid w:val="00415E79"/>
    <w:rsid w:val="00437FA9"/>
    <w:rsid w:val="0044282A"/>
    <w:rsid w:val="004A0D47"/>
    <w:rsid w:val="004C0E5C"/>
    <w:rsid w:val="004F7416"/>
    <w:rsid w:val="005005B4"/>
    <w:rsid w:val="00522688"/>
    <w:rsid w:val="00523ABF"/>
    <w:rsid w:val="005870FB"/>
    <w:rsid w:val="005E76DB"/>
    <w:rsid w:val="00621AAD"/>
    <w:rsid w:val="00627201"/>
    <w:rsid w:val="00630D01"/>
    <w:rsid w:val="00662015"/>
    <w:rsid w:val="00665620"/>
    <w:rsid w:val="00666F82"/>
    <w:rsid w:val="00690C58"/>
    <w:rsid w:val="006A30F9"/>
    <w:rsid w:val="006B1A98"/>
    <w:rsid w:val="006B2DE7"/>
    <w:rsid w:val="006C2B2C"/>
    <w:rsid w:val="007D019E"/>
    <w:rsid w:val="008730FA"/>
    <w:rsid w:val="008B1BA9"/>
    <w:rsid w:val="008C685F"/>
    <w:rsid w:val="008C6C75"/>
    <w:rsid w:val="008F5141"/>
    <w:rsid w:val="009235BE"/>
    <w:rsid w:val="0092737F"/>
    <w:rsid w:val="009522E7"/>
    <w:rsid w:val="00977C88"/>
    <w:rsid w:val="0099266C"/>
    <w:rsid w:val="00995A6D"/>
    <w:rsid w:val="009A1A6C"/>
    <w:rsid w:val="009A5DE5"/>
    <w:rsid w:val="009B5272"/>
    <w:rsid w:val="009C2505"/>
    <w:rsid w:val="00A04F4A"/>
    <w:rsid w:val="00A072E8"/>
    <w:rsid w:val="00A80591"/>
    <w:rsid w:val="00AD208A"/>
    <w:rsid w:val="00B16511"/>
    <w:rsid w:val="00B40870"/>
    <w:rsid w:val="00BA32A2"/>
    <w:rsid w:val="00BD3ED2"/>
    <w:rsid w:val="00BF1D89"/>
    <w:rsid w:val="00CD76F0"/>
    <w:rsid w:val="00D409DA"/>
    <w:rsid w:val="00D559E9"/>
    <w:rsid w:val="00D607B5"/>
    <w:rsid w:val="00D83AD0"/>
    <w:rsid w:val="00DF6115"/>
    <w:rsid w:val="00E22A44"/>
    <w:rsid w:val="00E36EF0"/>
    <w:rsid w:val="00E5295E"/>
    <w:rsid w:val="00E702FB"/>
    <w:rsid w:val="00EB44E1"/>
    <w:rsid w:val="00F06C50"/>
    <w:rsid w:val="00F2021C"/>
    <w:rsid w:val="00F258DE"/>
    <w:rsid w:val="00F304A5"/>
    <w:rsid w:val="00F320BF"/>
    <w:rsid w:val="00F520FF"/>
    <w:rsid w:val="00F54053"/>
    <w:rsid w:val="00F92002"/>
    <w:rsid w:val="00FA5A65"/>
    <w:rsid w:val="00FB4A0A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58390"/>
  <w15:chartTrackingRefBased/>
  <w15:docId w15:val="{36032D92-C44E-4727-A1CD-D9F326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5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045A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5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2E7"/>
  </w:style>
  <w:style w:type="paragraph" w:styleId="Bunntekst">
    <w:name w:val="footer"/>
    <w:basedOn w:val="Normal"/>
    <w:link w:val="BunntekstTegn"/>
    <w:uiPriority w:val="99"/>
    <w:unhideWhenUsed/>
    <w:rsid w:val="0095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2E7"/>
  </w:style>
  <w:style w:type="table" w:styleId="Tabellrutenett">
    <w:name w:val="Table Grid"/>
    <w:basedOn w:val="Vanligtabell"/>
    <w:uiPriority w:val="39"/>
    <w:rsid w:val="00BD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til">
    <w:name w:val="Standardstil"/>
    <w:rsid w:val="00AD208A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ecimalAligned">
    <w:name w:val="Decimal Aligned"/>
    <w:basedOn w:val="Normal"/>
    <w:uiPriority w:val="40"/>
    <w:qFormat/>
    <w:rsid w:val="001A0D0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1A0D0F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A0D0F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1A0D0F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1A0D0F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1A0D0F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Rutenettabell1lysuthevingsfarge5">
    <w:name w:val="Grid Table 1 Light Accent 5"/>
    <w:basedOn w:val="Vanligtabell"/>
    <w:uiPriority w:val="46"/>
    <w:rsid w:val="001A0D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5mrk">
    <w:name w:val="Grid Table 5 Dark"/>
    <w:basedOn w:val="Vanligtabell"/>
    <w:uiPriority w:val="50"/>
    <w:rsid w:val="001A0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tabell7fargerikuthevingsfarge4">
    <w:name w:val="List Table 7 Colorful Accent 4"/>
    <w:basedOn w:val="Vanligtabell"/>
    <w:uiPriority w:val="52"/>
    <w:rsid w:val="001A0D0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uthevingsfarge3">
    <w:name w:val="Light List Accent 3"/>
    <w:basedOn w:val="Vanligtabell"/>
    <w:uiPriority w:val="61"/>
    <w:rsid w:val="00F520FF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utenettabell5mrkuthevingsfarge5">
    <w:name w:val="Grid Table 5 Dark Accent 5"/>
    <w:basedOn w:val="Vanligtabell"/>
    <w:uiPriority w:val="50"/>
    <w:rsid w:val="00F52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8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CBF20-33F4-48F5-A4A9-47AEBE56598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5D56F17E-9BBB-4E17-8C5D-01FEA5183DFF}">
      <dgm:prSet phldrT="[Tekst]"/>
      <dgm:spPr/>
      <dgm:t>
        <a:bodyPr/>
        <a:lstStyle/>
        <a:p>
          <a:r>
            <a:rPr lang="nb-NO"/>
            <a:t>Styret</a:t>
          </a:r>
        </a:p>
      </dgm:t>
    </dgm:pt>
    <dgm:pt modelId="{00C5D784-407D-4709-A095-41AC9E427BBD}" type="parTrans" cxnId="{791C09D7-781D-45BD-BE4A-F98F452AB99D}">
      <dgm:prSet/>
      <dgm:spPr/>
      <dgm:t>
        <a:bodyPr/>
        <a:lstStyle/>
        <a:p>
          <a:endParaRPr lang="nb-NO"/>
        </a:p>
      </dgm:t>
    </dgm:pt>
    <dgm:pt modelId="{FC8208D3-32AD-4833-8615-FEA8705DAA78}" type="sibTrans" cxnId="{791C09D7-781D-45BD-BE4A-F98F452AB99D}">
      <dgm:prSet/>
      <dgm:spPr/>
      <dgm:t>
        <a:bodyPr/>
        <a:lstStyle/>
        <a:p>
          <a:endParaRPr lang="nb-NO"/>
        </a:p>
      </dgm:t>
    </dgm:pt>
    <dgm:pt modelId="{DE969322-E170-4D40-87E1-29D21566E154}">
      <dgm:prSet phldrT="[Tekst]"/>
      <dgm:spPr/>
      <dgm:t>
        <a:bodyPr/>
        <a:lstStyle/>
        <a:p>
          <a:r>
            <a:rPr lang="nb-NO"/>
            <a:t>Daglig leder</a:t>
          </a:r>
        </a:p>
      </dgm:t>
    </dgm:pt>
    <dgm:pt modelId="{B68CAD82-7F80-4758-902C-1711CFB9B851}" type="parTrans" cxnId="{4432A20D-B86E-4772-A62F-9C9002F72A5F}">
      <dgm:prSet/>
      <dgm:spPr/>
      <dgm:t>
        <a:bodyPr/>
        <a:lstStyle/>
        <a:p>
          <a:endParaRPr lang="nb-NO"/>
        </a:p>
      </dgm:t>
    </dgm:pt>
    <dgm:pt modelId="{3116702A-BA6B-4CA0-9F13-162F24C08D63}" type="sibTrans" cxnId="{4432A20D-B86E-4772-A62F-9C9002F72A5F}">
      <dgm:prSet/>
      <dgm:spPr/>
      <dgm:t>
        <a:bodyPr/>
        <a:lstStyle/>
        <a:p>
          <a:endParaRPr lang="nb-NO"/>
        </a:p>
      </dgm:t>
    </dgm:pt>
    <dgm:pt modelId="{8111190C-7EDD-4294-8CED-63ADBBCF3550}">
      <dgm:prSet phldrT="[Tekst]"/>
      <dgm:spPr/>
      <dgm:t>
        <a:bodyPr/>
        <a:lstStyle/>
        <a:p>
          <a:r>
            <a:rPr lang="nb-NO"/>
            <a:t>Økonomi</a:t>
          </a:r>
        </a:p>
      </dgm:t>
    </dgm:pt>
    <dgm:pt modelId="{13FC1952-C0B8-4A03-BB61-A6630EFCE58B}" type="parTrans" cxnId="{FA0B1216-5774-4E8A-89C9-8BFD44A62F7B}">
      <dgm:prSet/>
      <dgm:spPr/>
      <dgm:t>
        <a:bodyPr/>
        <a:lstStyle/>
        <a:p>
          <a:endParaRPr lang="nb-NO"/>
        </a:p>
      </dgm:t>
    </dgm:pt>
    <dgm:pt modelId="{A0F4735B-B852-43D4-AF04-83CBA9CFCEA7}" type="sibTrans" cxnId="{FA0B1216-5774-4E8A-89C9-8BFD44A62F7B}">
      <dgm:prSet/>
      <dgm:spPr/>
      <dgm:t>
        <a:bodyPr/>
        <a:lstStyle/>
        <a:p>
          <a:endParaRPr lang="nb-NO"/>
        </a:p>
      </dgm:t>
    </dgm:pt>
    <dgm:pt modelId="{819FF06C-0256-4F07-9B2E-86CB3FCE05DD}">
      <dgm:prSet phldrT="[Tekst]"/>
      <dgm:spPr/>
      <dgm:t>
        <a:bodyPr/>
        <a:lstStyle/>
        <a:p>
          <a:r>
            <a:rPr lang="nb-NO"/>
            <a:t>Avd.for produksjon, salg og oppdrag</a:t>
          </a:r>
        </a:p>
      </dgm:t>
    </dgm:pt>
    <dgm:pt modelId="{8FF649E4-A6E5-4AEE-A14B-2AE6A5F8EAEE}" type="parTrans" cxnId="{ECB9A778-EF3C-477E-BD33-3EC90AE81FBC}">
      <dgm:prSet/>
      <dgm:spPr/>
      <dgm:t>
        <a:bodyPr/>
        <a:lstStyle/>
        <a:p>
          <a:endParaRPr lang="nb-NO"/>
        </a:p>
      </dgm:t>
    </dgm:pt>
    <dgm:pt modelId="{801D6C11-5FE9-45D0-A9C5-C697636FE02B}" type="sibTrans" cxnId="{ECB9A778-EF3C-477E-BD33-3EC90AE81FBC}">
      <dgm:prSet/>
      <dgm:spPr/>
      <dgm:t>
        <a:bodyPr/>
        <a:lstStyle/>
        <a:p>
          <a:endParaRPr lang="nb-NO"/>
        </a:p>
      </dgm:t>
    </dgm:pt>
    <dgm:pt modelId="{524E7D1C-8B81-4A43-8238-D07A05427D87}">
      <dgm:prSet phldrT="[Tekst]"/>
      <dgm:spPr/>
      <dgm:t>
        <a:bodyPr/>
        <a:lstStyle/>
        <a:p>
          <a:r>
            <a:rPr lang="nb-NO"/>
            <a:t>Kvalifisering og oppfølging</a:t>
          </a:r>
        </a:p>
      </dgm:t>
    </dgm:pt>
    <dgm:pt modelId="{40903BD1-7DD7-462D-BA11-6CACD7B29D02}" type="parTrans" cxnId="{E75618B2-B7A6-4F39-9CD8-C0E107C878D3}">
      <dgm:prSet/>
      <dgm:spPr/>
      <dgm:t>
        <a:bodyPr/>
        <a:lstStyle/>
        <a:p>
          <a:endParaRPr lang="nb-NO"/>
        </a:p>
      </dgm:t>
    </dgm:pt>
    <dgm:pt modelId="{E2110710-A270-4F18-A587-91A06DC10CD1}" type="sibTrans" cxnId="{E75618B2-B7A6-4F39-9CD8-C0E107C878D3}">
      <dgm:prSet/>
      <dgm:spPr/>
      <dgm:t>
        <a:bodyPr/>
        <a:lstStyle/>
        <a:p>
          <a:endParaRPr lang="nb-NO"/>
        </a:p>
      </dgm:t>
    </dgm:pt>
    <dgm:pt modelId="{8C9592F1-EA7F-4514-9F94-56F221CACF23}" type="pres">
      <dgm:prSet presAssocID="{AE3CBF20-33F4-48F5-A4A9-47AEBE5659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5C699EA-E52F-4924-AE3C-9F4BDCA8A601}" type="pres">
      <dgm:prSet presAssocID="{5D56F17E-9BBB-4E17-8C5D-01FEA5183DFF}" presName="hierRoot1" presStyleCnt="0"/>
      <dgm:spPr/>
    </dgm:pt>
    <dgm:pt modelId="{33C55024-E7A1-4D89-9734-55A89D26BE97}" type="pres">
      <dgm:prSet presAssocID="{5D56F17E-9BBB-4E17-8C5D-01FEA5183DFF}" presName="composite" presStyleCnt="0"/>
      <dgm:spPr/>
    </dgm:pt>
    <dgm:pt modelId="{E486B78A-2A08-4F5B-BCC7-3D6DA00E8512}" type="pres">
      <dgm:prSet presAssocID="{5D56F17E-9BBB-4E17-8C5D-01FEA5183DFF}" presName="background" presStyleLbl="node0" presStyleIdx="0" presStyleCnt="1"/>
      <dgm:spPr/>
    </dgm:pt>
    <dgm:pt modelId="{432C7E4E-0581-48AA-A844-029C7DD30F8C}" type="pres">
      <dgm:prSet presAssocID="{5D56F17E-9BBB-4E17-8C5D-01FEA5183DFF}" presName="text" presStyleLbl="fgAcc0" presStyleIdx="0" presStyleCnt="1">
        <dgm:presLayoutVars>
          <dgm:chPref val="3"/>
        </dgm:presLayoutVars>
      </dgm:prSet>
      <dgm:spPr/>
    </dgm:pt>
    <dgm:pt modelId="{95D24A16-D9FA-49AB-BEEF-4B4BF6C9D082}" type="pres">
      <dgm:prSet presAssocID="{5D56F17E-9BBB-4E17-8C5D-01FEA5183DFF}" presName="hierChild2" presStyleCnt="0"/>
      <dgm:spPr/>
    </dgm:pt>
    <dgm:pt modelId="{E2721574-853C-4A05-827C-A74B9C29900F}" type="pres">
      <dgm:prSet presAssocID="{B68CAD82-7F80-4758-902C-1711CFB9B851}" presName="Name10" presStyleLbl="parChTrans1D2" presStyleIdx="0" presStyleCnt="1"/>
      <dgm:spPr/>
    </dgm:pt>
    <dgm:pt modelId="{F40BC9AD-51B1-448F-8AAE-385ED4F8C242}" type="pres">
      <dgm:prSet presAssocID="{DE969322-E170-4D40-87E1-29D21566E154}" presName="hierRoot2" presStyleCnt="0"/>
      <dgm:spPr/>
    </dgm:pt>
    <dgm:pt modelId="{90AC6400-CF2C-466A-B2F6-161AA69A35A0}" type="pres">
      <dgm:prSet presAssocID="{DE969322-E170-4D40-87E1-29D21566E154}" presName="composite2" presStyleCnt="0"/>
      <dgm:spPr/>
    </dgm:pt>
    <dgm:pt modelId="{082C61BD-69B5-4DE1-8D6A-ADCB64465E89}" type="pres">
      <dgm:prSet presAssocID="{DE969322-E170-4D40-87E1-29D21566E154}" presName="background2" presStyleLbl="node2" presStyleIdx="0" presStyleCnt="1"/>
      <dgm:spPr/>
    </dgm:pt>
    <dgm:pt modelId="{CAE6383A-7CBC-491E-A8C1-DE01A66F557E}" type="pres">
      <dgm:prSet presAssocID="{DE969322-E170-4D40-87E1-29D21566E154}" presName="text2" presStyleLbl="fgAcc2" presStyleIdx="0" presStyleCnt="1">
        <dgm:presLayoutVars>
          <dgm:chPref val="3"/>
        </dgm:presLayoutVars>
      </dgm:prSet>
      <dgm:spPr/>
    </dgm:pt>
    <dgm:pt modelId="{5E2D94B9-EAD1-4906-9160-9AF336D0581F}" type="pres">
      <dgm:prSet presAssocID="{DE969322-E170-4D40-87E1-29D21566E154}" presName="hierChild3" presStyleCnt="0"/>
      <dgm:spPr/>
    </dgm:pt>
    <dgm:pt modelId="{A231C73B-6E0C-4C2F-A44C-04CAE2137195}" type="pres">
      <dgm:prSet presAssocID="{13FC1952-C0B8-4A03-BB61-A6630EFCE58B}" presName="Name17" presStyleLbl="parChTrans1D3" presStyleIdx="0" presStyleCnt="3"/>
      <dgm:spPr/>
    </dgm:pt>
    <dgm:pt modelId="{B34E88DF-A2C9-4EDF-9A88-7253D4A60732}" type="pres">
      <dgm:prSet presAssocID="{8111190C-7EDD-4294-8CED-63ADBBCF3550}" presName="hierRoot3" presStyleCnt="0"/>
      <dgm:spPr/>
    </dgm:pt>
    <dgm:pt modelId="{304988E2-F446-4D02-B103-14CD0DBD905E}" type="pres">
      <dgm:prSet presAssocID="{8111190C-7EDD-4294-8CED-63ADBBCF3550}" presName="composite3" presStyleCnt="0"/>
      <dgm:spPr/>
    </dgm:pt>
    <dgm:pt modelId="{A77D1ECF-8947-4EE2-A91E-A88B57FAB8BB}" type="pres">
      <dgm:prSet presAssocID="{8111190C-7EDD-4294-8CED-63ADBBCF3550}" presName="background3" presStyleLbl="node3" presStyleIdx="0" presStyleCnt="3"/>
      <dgm:spPr/>
    </dgm:pt>
    <dgm:pt modelId="{5DD597AE-E45C-4751-822C-F365D0753282}" type="pres">
      <dgm:prSet presAssocID="{8111190C-7EDD-4294-8CED-63ADBBCF3550}" presName="text3" presStyleLbl="fgAcc3" presStyleIdx="0" presStyleCnt="3">
        <dgm:presLayoutVars>
          <dgm:chPref val="3"/>
        </dgm:presLayoutVars>
      </dgm:prSet>
      <dgm:spPr/>
    </dgm:pt>
    <dgm:pt modelId="{BBC2E865-8700-406F-8B58-5D172B379501}" type="pres">
      <dgm:prSet presAssocID="{8111190C-7EDD-4294-8CED-63ADBBCF3550}" presName="hierChild4" presStyleCnt="0"/>
      <dgm:spPr/>
    </dgm:pt>
    <dgm:pt modelId="{864504BD-CE3B-4F80-8DF4-A4219D2A4C04}" type="pres">
      <dgm:prSet presAssocID="{8FF649E4-A6E5-4AEE-A14B-2AE6A5F8EAEE}" presName="Name17" presStyleLbl="parChTrans1D3" presStyleIdx="1" presStyleCnt="3"/>
      <dgm:spPr/>
    </dgm:pt>
    <dgm:pt modelId="{3180C5DC-B756-482D-9827-FDA30A371925}" type="pres">
      <dgm:prSet presAssocID="{819FF06C-0256-4F07-9B2E-86CB3FCE05DD}" presName="hierRoot3" presStyleCnt="0"/>
      <dgm:spPr/>
    </dgm:pt>
    <dgm:pt modelId="{52F4932B-ECA7-4A7A-9ABF-87D25671B45C}" type="pres">
      <dgm:prSet presAssocID="{819FF06C-0256-4F07-9B2E-86CB3FCE05DD}" presName="composite3" presStyleCnt="0"/>
      <dgm:spPr/>
    </dgm:pt>
    <dgm:pt modelId="{B0D2CD96-0B18-46BA-AB19-81A20BD63C1D}" type="pres">
      <dgm:prSet presAssocID="{819FF06C-0256-4F07-9B2E-86CB3FCE05DD}" presName="background3" presStyleLbl="node3" presStyleIdx="1" presStyleCnt="3"/>
      <dgm:spPr/>
    </dgm:pt>
    <dgm:pt modelId="{4F892EED-E06D-4106-8844-DC7775AE4ABD}" type="pres">
      <dgm:prSet presAssocID="{819FF06C-0256-4F07-9B2E-86CB3FCE05DD}" presName="text3" presStyleLbl="fgAcc3" presStyleIdx="1" presStyleCnt="3">
        <dgm:presLayoutVars>
          <dgm:chPref val="3"/>
        </dgm:presLayoutVars>
      </dgm:prSet>
      <dgm:spPr/>
    </dgm:pt>
    <dgm:pt modelId="{15DBAFBB-AE3E-4C9C-8D50-84EE2836E927}" type="pres">
      <dgm:prSet presAssocID="{819FF06C-0256-4F07-9B2E-86CB3FCE05DD}" presName="hierChild4" presStyleCnt="0"/>
      <dgm:spPr/>
    </dgm:pt>
    <dgm:pt modelId="{77899386-6F03-4A72-BBDD-1F7BC94719CC}" type="pres">
      <dgm:prSet presAssocID="{40903BD1-7DD7-462D-BA11-6CACD7B29D02}" presName="Name17" presStyleLbl="parChTrans1D3" presStyleIdx="2" presStyleCnt="3"/>
      <dgm:spPr/>
    </dgm:pt>
    <dgm:pt modelId="{CFAB3D2B-0763-4D1B-A307-873EDB183B6F}" type="pres">
      <dgm:prSet presAssocID="{524E7D1C-8B81-4A43-8238-D07A05427D87}" presName="hierRoot3" presStyleCnt="0"/>
      <dgm:spPr/>
    </dgm:pt>
    <dgm:pt modelId="{B609DADB-5069-48D1-8F23-A1C1B29810D2}" type="pres">
      <dgm:prSet presAssocID="{524E7D1C-8B81-4A43-8238-D07A05427D87}" presName="composite3" presStyleCnt="0"/>
      <dgm:spPr/>
    </dgm:pt>
    <dgm:pt modelId="{EEF5FD1A-07A0-4E27-BD2F-221FE33414CF}" type="pres">
      <dgm:prSet presAssocID="{524E7D1C-8B81-4A43-8238-D07A05427D87}" presName="background3" presStyleLbl="node3" presStyleIdx="2" presStyleCnt="3"/>
      <dgm:spPr/>
    </dgm:pt>
    <dgm:pt modelId="{36B42979-3A5B-49A0-A0DE-69A1FCAB7B3A}" type="pres">
      <dgm:prSet presAssocID="{524E7D1C-8B81-4A43-8238-D07A05427D87}" presName="text3" presStyleLbl="fgAcc3" presStyleIdx="2" presStyleCnt="3">
        <dgm:presLayoutVars>
          <dgm:chPref val="3"/>
        </dgm:presLayoutVars>
      </dgm:prSet>
      <dgm:spPr/>
    </dgm:pt>
    <dgm:pt modelId="{4F69E053-45BE-4DCF-BF0C-EC09DDB1D3F5}" type="pres">
      <dgm:prSet presAssocID="{524E7D1C-8B81-4A43-8238-D07A05427D87}" presName="hierChild4" presStyleCnt="0"/>
      <dgm:spPr/>
    </dgm:pt>
  </dgm:ptLst>
  <dgm:cxnLst>
    <dgm:cxn modelId="{4432A20D-B86E-4772-A62F-9C9002F72A5F}" srcId="{5D56F17E-9BBB-4E17-8C5D-01FEA5183DFF}" destId="{DE969322-E170-4D40-87E1-29D21566E154}" srcOrd="0" destOrd="0" parTransId="{B68CAD82-7F80-4758-902C-1711CFB9B851}" sibTransId="{3116702A-BA6B-4CA0-9F13-162F24C08D63}"/>
    <dgm:cxn modelId="{FA0B1216-5774-4E8A-89C9-8BFD44A62F7B}" srcId="{DE969322-E170-4D40-87E1-29D21566E154}" destId="{8111190C-7EDD-4294-8CED-63ADBBCF3550}" srcOrd="0" destOrd="0" parTransId="{13FC1952-C0B8-4A03-BB61-A6630EFCE58B}" sibTransId="{A0F4735B-B852-43D4-AF04-83CBA9CFCEA7}"/>
    <dgm:cxn modelId="{FEAC3C22-B44F-4281-B834-21DA01FD59C2}" type="presOf" srcId="{B68CAD82-7F80-4758-902C-1711CFB9B851}" destId="{E2721574-853C-4A05-827C-A74B9C29900F}" srcOrd="0" destOrd="0" presId="urn:microsoft.com/office/officeart/2005/8/layout/hierarchy1"/>
    <dgm:cxn modelId="{82BADD33-1C9A-4286-BC5A-41092053418E}" type="presOf" srcId="{8FF649E4-A6E5-4AEE-A14B-2AE6A5F8EAEE}" destId="{864504BD-CE3B-4F80-8DF4-A4219D2A4C04}" srcOrd="0" destOrd="0" presId="urn:microsoft.com/office/officeart/2005/8/layout/hierarchy1"/>
    <dgm:cxn modelId="{719BEF36-4570-46EB-A8B5-4D461F8AF78B}" type="presOf" srcId="{8111190C-7EDD-4294-8CED-63ADBBCF3550}" destId="{5DD597AE-E45C-4751-822C-F365D0753282}" srcOrd="0" destOrd="0" presId="urn:microsoft.com/office/officeart/2005/8/layout/hierarchy1"/>
    <dgm:cxn modelId="{892AFD64-7766-44A2-A266-10A2C0152C27}" type="presOf" srcId="{DE969322-E170-4D40-87E1-29D21566E154}" destId="{CAE6383A-7CBC-491E-A8C1-DE01A66F557E}" srcOrd="0" destOrd="0" presId="urn:microsoft.com/office/officeart/2005/8/layout/hierarchy1"/>
    <dgm:cxn modelId="{B8CDA951-4AA0-474E-88EB-259F62A642E6}" type="presOf" srcId="{524E7D1C-8B81-4A43-8238-D07A05427D87}" destId="{36B42979-3A5B-49A0-A0DE-69A1FCAB7B3A}" srcOrd="0" destOrd="0" presId="urn:microsoft.com/office/officeart/2005/8/layout/hierarchy1"/>
    <dgm:cxn modelId="{ECB9A778-EF3C-477E-BD33-3EC90AE81FBC}" srcId="{DE969322-E170-4D40-87E1-29D21566E154}" destId="{819FF06C-0256-4F07-9B2E-86CB3FCE05DD}" srcOrd="1" destOrd="0" parTransId="{8FF649E4-A6E5-4AEE-A14B-2AE6A5F8EAEE}" sibTransId="{801D6C11-5FE9-45D0-A9C5-C697636FE02B}"/>
    <dgm:cxn modelId="{18410D79-0509-40E4-92E1-A4EEB57DE8E9}" type="presOf" srcId="{40903BD1-7DD7-462D-BA11-6CACD7B29D02}" destId="{77899386-6F03-4A72-BBDD-1F7BC94719CC}" srcOrd="0" destOrd="0" presId="urn:microsoft.com/office/officeart/2005/8/layout/hierarchy1"/>
    <dgm:cxn modelId="{7D7E2989-ED7F-4C8E-894C-EB6F23BE6404}" type="presOf" srcId="{AE3CBF20-33F4-48F5-A4A9-47AEBE565982}" destId="{8C9592F1-EA7F-4514-9F94-56F221CACF23}" srcOrd="0" destOrd="0" presId="urn:microsoft.com/office/officeart/2005/8/layout/hierarchy1"/>
    <dgm:cxn modelId="{E75618B2-B7A6-4F39-9CD8-C0E107C878D3}" srcId="{DE969322-E170-4D40-87E1-29D21566E154}" destId="{524E7D1C-8B81-4A43-8238-D07A05427D87}" srcOrd="2" destOrd="0" parTransId="{40903BD1-7DD7-462D-BA11-6CACD7B29D02}" sibTransId="{E2110710-A270-4F18-A587-91A06DC10CD1}"/>
    <dgm:cxn modelId="{791C09D7-781D-45BD-BE4A-F98F452AB99D}" srcId="{AE3CBF20-33F4-48F5-A4A9-47AEBE565982}" destId="{5D56F17E-9BBB-4E17-8C5D-01FEA5183DFF}" srcOrd="0" destOrd="0" parTransId="{00C5D784-407D-4709-A095-41AC9E427BBD}" sibTransId="{FC8208D3-32AD-4833-8615-FEA8705DAA78}"/>
    <dgm:cxn modelId="{2857BCE6-4A42-4D60-B6AB-11D9E1206EF0}" type="presOf" srcId="{5D56F17E-9BBB-4E17-8C5D-01FEA5183DFF}" destId="{432C7E4E-0581-48AA-A844-029C7DD30F8C}" srcOrd="0" destOrd="0" presId="urn:microsoft.com/office/officeart/2005/8/layout/hierarchy1"/>
    <dgm:cxn modelId="{49F71CE9-1526-4EF0-B637-36434E2C0A88}" type="presOf" srcId="{13FC1952-C0B8-4A03-BB61-A6630EFCE58B}" destId="{A231C73B-6E0C-4C2F-A44C-04CAE2137195}" srcOrd="0" destOrd="0" presId="urn:microsoft.com/office/officeart/2005/8/layout/hierarchy1"/>
    <dgm:cxn modelId="{D60FAFF3-220A-42FB-AC11-F136A162BBDF}" type="presOf" srcId="{819FF06C-0256-4F07-9B2E-86CB3FCE05DD}" destId="{4F892EED-E06D-4106-8844-DC7775AE4ABD}" srcOrd="0" destOrd="0" presId="urn:microsoft.com/office/officeart/2005/8/layout/hierarchy1"/>
    <dgm:cxn modelId="{24081D15-8EC9-43A6-A821-2FFAF1644CD1}" type="presParOf" srcId="{8C9592F1-EA7F-4514-9F94-56F221CACF23}" destId="{35C699EA-E52F-4924-AE3C-9F4BDCA8A601}" srcOrd="0" destOrd="0" presId="urn:microsoft.com/office/officeart/2005/8/layout/hierarchy1"/>
    <dgm:cxn modelId="{980EF01C-340B-472D-A0CB-2A05B0790F1E}" type="presParOf" srcId="{35C699EA-E52F-4924-AE3C-9F4BDCA8A601}" destId="{33C55024-E7A1-4D89-9734-55A89D26BE97}" srcOrd="0" destOrd="0" presId="urn:microsoft.com/office/officeart/2005/8/layout/hierarchy1"/>
    <dgm:cxn modelId="{BD04A093-6BF3-4D64-8CC3-18ABA6BB9CE0}" type="presParOf" srcId="{33C55024-E7A1-4D89-9734-55A89D26BE97}" destId="{E486B78A-2A08-4F5B-BCC7-3D6DA00E8512}" srcOrd="0" destOrd="0" presId="urn:microsoft.com/office/officeart/2005/8/layout/hierarchy1"/>
    <dgm:cxn modelId="{6451E72D-0987-4422-83AB-01DBDA960901}" type="presParOf" srcId="{33C55024-E7A1-4D89-9734-55A89D26BE97}" destId="{432C7E4E-0581-48AA-A844-029C7DD30F8C}" srcOrd="1" destOrd="0" presId="urn:microsoft.com/office/officeart/2005/8/layout/hierarchy1"/>
    <dgm:cxn modelId="{4B39CBD6-F49B-4B9C-A3C8-A16126BC9299}" type="presParOf" srcId="{35C699EA-E52F-4924-AE3C-9F4BDCA8A601}" destId="{95D24A16-D9FA-49AB-BEEF-4B4BF6C9D082}" srcOrd="1" destOrd="0" presId="urn:microsoft.com/office/officeart/2005/8/layout/hierarchy1"/>
    <dgm:cxn modelId="{6070A7DA-8EB5-4CF3-86C6-6A3CBCC804AE}" type="presParOf" srcId="{95D24A16-D9FA-49AB-BEEF-4B4BF6C9D082}" destId="{E2721574-853C-4A05-827C-A74B9C29900F}" srcOrd="0" destOrd="0" presId="urn:microsoft.com/office/officeart/2005/8/layout/hierarchy1"/>
    <dgm:cxn modelId="{61117A50-74FB-47A3-B9AA-4C95BDCB0611}" type="presParOf" srcId="{95D24A16-D9FA-49AB-BEEF-4B4BF6C9D082}" destId="{F40BC9AD-51B1-448F-8AAE-385ED4F8C242}" srcOrd="1" destOrd="0" presId="urn:microsoft.com/office/officeart/2005/8/layout/hierarchy1"/>
    <dgm:cxn modelId="{5DE92E1E-DECC-4C93-9466-3D95FD6CC3ED}" type="presParOf" srcId="{F40BC9AD-51B1-448F-8AAE-385ED4F8C242}" destId="{90AC6400-CF2C-466A-B2F6-161AA69A35A0}" srcOrd="0" destOrd="0" presId="urn:microsoft.com/office/officeart/2005/8/layout/hierarchy1"/>
    <dgm:cxn modelId="{5D5DD31A-0EE3-4248-BC3B-538BFCDB0F83}" type="presParOf" srcId="{90AC6400-CF2C-466A-B2F6-161AA69A35A0}" destId="{082C61BD-69B5-4DE1-8D6A-ADCB64465E89}" srcOrd="0" destOrd="0" presId="urn:microsoft.com/office/officeart/2005/8/layout/hierarchy1"/>
    <dgm:cxn modelId="{15854C80-D541-43DA-B489-6E7623CBB8BE}" type="presParOf" srcId="{90AC6400-CF2C-466A-B2F6-161AA69A35A0}" destId="{CAE6383A-7CBC-491E-A8C1-DE01A66F557E}" srcOrd="1" destOrd="0" presId="urn:microsoft.com/office/officeart/2005/8/layout/hierarchy1"/>
    <dgm:cxn modelId="{885FA425-6187-4819-980B-9624B4A3ED94}" type="presParOf" srcId="{F40BC9AD-51B1-448F-8AAE-385ED4F8C242}" destId="{5E2D94B9-EAD1-4906-9160-9AF336D0581F}" srcOrd="1" destOrd="0" presId="urn:microsoft.com/office/officeart/2005/8/layout/hierarchy1"/>
    <dgm:cxn modelId="{2CAA6B0A-5E4C-4894-9389-2774ABB34262}" type="presParOf" srcId="{5E2D94B9-EAD1-4906-9160-9AF336D0581F}" destId="{A231C73B-6E0C-4C2F-A44C-04CAE2137195}" srcOrd="0" destOrd="0" presId="urn:microsoft.com/office/officeart/2005/8/layout/hierarchy1"/>
    <dgm:cxn modelId="{AD2395BB-100C-4940-A879-75DA1909A3D6}" type="presParOf" srcId="{5E2D94B9-EAD1-4906-9160-9AF336D0581F}" destId="{B34E88DF-A2C9-4EDF-9A88-7253D4A60732}" srcOrd="1" destOrd="0" presId="urn:microsoft.com/office/officeart/2005/8/layout/hierarchy1"/>
    <dgm:cxn modelId="{FFA3453C-23D1-4746-92B9-FBA053E8DBA3}" type="presParOf" srcId="{B34E88DF-A2C9-4EDF-9A88-7253D4A60732}" destId="{304988E2-F446-4D02-B103-14CD0DBD905E}" srcOrd="0" destOrd="0" presId="urn:microsoft.com/office/officeart/2005/8/layout/hierarchy1"/>
    <dgm:cxn modelId="{1299ECAB-5610-4386-B410-7B8C2532136E}" type="presParOf" srcId="{304988E2-F446-4D02-B103-14CD0DBD905E}" destId="{A77D1ECF-8947-4EE2-A91E-A88B57FAB8BB}" srcOrd="0" destOrd="0" presId="urn:microsoft.com/office/officeart/2005/8/layout/hierarchy1"/>
    <dgm:cxn modelId="{824805A0-ACED-4434-92B8-BB2FCEBF19EA}" type="presParOf" srcId="{304988E2-F446-4D02-B103-14CD0DBD905E}" destId="{5DD597AE-E45C-4751-822C-F365D0753282}" srcOrd="1" destOrd="0" presId="urn:microsoft.com/office/officeart/2005/8/layout/hierarchy1"/>
    <dgm:cxn modelId="{D4791010-79B3-4C64-B5BF-F4F7A73D3A77}" type="presParOf" srcId="{B34E88DF-A2C9-4EDF-9A88-7253D4A60732}" destId="{BBC2E865-8700-406F-8B58-5D172B379501}" srcOrd="1" destOrd="0" presId="urn:microsoft.com/office/officeart/2005/8/layout/hierarchy1"/>
    <dgm:cxn modelId="{B64C20A5-7FDB-49E4-A26D-811DC595E561}" type="presParOf" srcId="{5E2D94B9-EAD1-4906-9160-9AF336D0581F}" destId="{864504BD-CE3B-4F80-8DF4-A4219D2A4C04}" srcOrd="2" destOrd="0" presId="urn:microsoft.com/office/officeart/2005/8/layout/hierarchy1"/>
    <dgm:cxn modelId="{F34A13D6-CAA1-485F-B041-CEA26A936FE5}" type="presParOf" srcId="{5E2D94B9-EAD1-4906-9160-9AF336D0581F}" destId="{3180C5DC-B756-482D-9827-FDA30A371925}" srcOrd="3" destOrd="0" presId="urn:microsoft.com/office/officeart/2005/8/layout/hierarchy1"/>
    <dgm:cxn modelId="{D1CC33AA-39CB-4C3C-AC0F-DE6973CC290A}" type="presParOf" srcId="{3180C5DC-B756-482D-9827-FDA30A371925}" destId="{52F4932B-ECA7-4A7A-9ABF-87D25671B45C}" srcOrd="0" destOrd="0" presId="urn:microsoft.com/office/officeart/2005/8/layout/hierarchy1"/>
    <dgm:cxn modelId="{8C8664A3-E2E5-4868-BD4E-E67E2020DBE4}" type="presParOf" srcId="{52F4932B-ECA7-4A7A-9ABF-87D25671B45C}" destId="{B0D2CD96-0B18-46BA-AB19-81A20BD63C1D}" srcOrd="0" destOrd="0" presId="urn:microsoft.com/office/officeart/2005/8/layout/hierarchy1"/>
    <dgm:cxn modelId="{D7F4FD9E-0F04-4F59-816B-CF3694AD31EE}" type="presParOf" srcId="{52F4932B-ECA7-4A7A-9ABF-87D25671B45C}" destId="{4F892EED-E06D-4106-8844-DC7775AE4ABD}" srcOrd="1" destOrd="0" presId="urn:microsoft.com/office/officeart/2005/8/layout/hierarchy1"/>
    <dgm:cxn modelId="{B10ABB93-997C-4F5B-915E-4B9C4D69AC44}" type="presParOf" srcId="{3180C5DC-B756-482D-9827-FDA30A371925}" destId="{15DBAFBB-AE3E-4C9C-8D50-84EE2836E927}" srcOrd="1" destOrd="0" presId="urn:microsoft.com/office/officeart/2005/8/layout/hierarchy1"/>
    <dgm:cxn modelId="{DAB0D341-C283-478D-9C68-947E918A761F}" type="presParOf" srcId="{5E2D94B9-EAD1-4906-9160-9AF336D0581F}" destId="{77899386-6F03-4A72-BBDD-1F7BC94719CC}" srcOrd="4" destOrd="0" presId="urn:microsoft.com/office/officeart/2005/8/layout/hierarchy1"/>
    <dgm:cxn modelId="{0FD66B1C-4B0C-4A8E-8F1F-5DBA48722359}" type="presParOf" srcId="{5E2D94B9-EAD1-4906-9160-9AF336D0581F}" destId="{CFAB3D2B-0763-4D1B-A307-873EDB183B6F}" srcOrd="5" destOrd="0" presId="urn:microsoft.com/office/officeart/2005/8/layout/hierarchy1"/>
    <dgm:cxn modelId="{5FA9B761-680D-4080-8BA4-2B4699868ED9}" type="presParOf" srcId="{CFAB3D2B-0763-4D1B-A307-873EDB183B6F}" destId="{B609DADB-5069-48D1-8F23-A1C1B29810D2}" srcOrd="0" destOrd="0" presId="urn:microsoft.com/office/officeart/2005/8/layout/hierarchy1"/>
    <dgm:cxn modelId="{2D106539-1C33-4E7A-96ED-3A627CB747CF}" type="presParOf" srcId="{B609DADB-5069-48D1-8F23-A1C1B29810D2}" destId="{EEF5FD1A-07A0-4E27-BD2F-221FE33414CF}" srcOrd="0" destOrd="0" presId="urn:microsoft.com/office/officeart/2005/8/layout/hierarchy1"/>
    <dgm:cxn modelId="{7AF4343C-0A6B-4D00-BF4D-88DD8E3FF1BF}" type="presParOf" srcId="{B609DADB-5069-48D1-8F23-A1C1B29810D2}" destId="{36B42979-3A5B-49A0-A0DE-69A1FCAB7B3A}" srcOrd="1" destOrd="0" presId="urn:microsoft.com/office/officeart/2005/8/layout/hierarchy1"/>
    <dgm:cxn modelId="{4B370DD0-3C1C-440E-A462-4FDA967B381F}" type="presParOf" srcId="{CFAB3D2B-0763-4D1B-A307-873EDB183B6F}" destId="{4F69E053-45BE-4DCF-BF0C-EC09DDB1D3F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899386-6F03-4A72-BBDD-1F7BC94719CC}">
      <dsp:nvSpPr>
        <dsp:cNvPr id="0" name=""/>
        <dsp:cNvSpPr/>
      </dsp:nvSpPr>
      <dsp:spPr>
        <a:xfrm>
          <a:off x="2674619" y="1926983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504BD-CE3B-4F80-8DF4-A4219D2A4C04}">
      <dsp:nvSpPr>
        <dsp:cNvPr id="0" name=""/>
        <dsp:cNvSpPr/>
      </dsp:nvSpPr>
      <dsp:spPr>
        <a:xfrm>
          <a:off x="262889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1C73B-6E0C-4C2F-A44C-04CAE2137195}">
      <dsp:nvSpPr>
        <dsp:cNvPr id="0" name=""/>
        <dsp:cNvSpPr/>
      </dsp:nvSpPr>
      <dsp:spPr>
        <a:xfrm>
          <a:off x="1165859" y="1926983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21574-853C-4A05-827C-A74B9C29900F}">
      <dsp:nvSpPr>
        <dsp:cNvPr id="0" name=""/>
        <dsp:cNvSpPr/>
      </dsp:nvSpPr>
      <dsp:spPr>
        <a:xfrm>
          <a:off x="2628899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6B78A-2A08-4F5B-BCC7-3D6DA00E8512}">
      <dsp:nvSpPr>
        <dsp:cNvPr id="0" name=""/>
        <dsp:cNvSpPr/>
      </dsp:nvSpPr>
      <dsp:spPr>
        <a:xfrm>
          <a:off x="2057399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C7E4E-0581-48AA-A844-029C7DD30F8C}">
      <dsp:nvSpPr>
        <dsp:cNvPr id="0" name=""/>
        <dsp:cNvSpPr/>
      </dsp:nvSpPr>
      <dsp:spPr>
        <a:xfrm>
          <a:off x="2194559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Styret</a:t>
          </a:r>
        </a:p>
      </dsp:txBody>
      <dsp:txXfrm>
        <a:off x="2217518" y="153489"/>
        <a:ext cx="1188522" cy="737951"/>
      </dsp:txXfrm>
    </dsp:sp>
    <dsp:sp modelId="{082C61BD-69B5-4DE1-8D6A-ADCB64465E89}">
      <dsp:nvSpPr>
        <dsp:cNvPr id="0" name=""/>
        <dsp:cNvSpPr/>
      </dsp:nvSpPr>
      <dsp:spPr>
        <a:xfrm>
          <a:off x="205739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6383A-7CBC-491E-A8C1-DE01A66F557E}">
      <dsp:nvSpPr>
        <dsp:cNvPr id="0" name=""/>
        <dsp:cNvSpPr/>
      </dsp:nvSpPr>
      <dsp:spPr>
        <a:xfrm>
          <a:off x="219455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Daglig leder</a:t>
          </a:r>
        </a:p>
      </dsp:txBody>
      <dsp:txXfrm>
        <a:off x="2217518" y="1296375"/>
        <a:ext cx="1188522" cy="737951"/>
      </dsp:txXfrm>
    </dsp:sp>
    <dsp:sp modelId="{A77D1ECF-8947-4EE2-A91E-A88B57FAB8BB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D597AE-E45C-4751-822C-F365D0753282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Økonomi</a:t>
          </a:r>
        </a:p>
      </dsp:txBody>
      <dsp:txXfrm>
        <a:off x="708758" y="2439260"/>
        <a:ext cx="1188522" cy="737951"/>
      </dsp:txXfrm>
    </dsp:sp>
    <dsp:sp modelId="{B0D2CD96-0B18-46BA-AB19-81A20BD63C1D}">
      <dsp:nvSpPr>
        <dsp:cNvPr id="0" name=""/>
        <dsp:cNvSpPr/>
      </dsp:nvSpPr>
      <dsp:spPr>
        <a:xfrm>
          <a:off x="205739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92EED-E06D-4106-8844-DC7775AE4ABD}">
      <dsp:nvSpPr>
        <dsp:cNvPr id="0" name=""/>
        <dsp:cNvSpPr/>
      </dsp:nvSpPr>
      <dsp:spPr>
        <a:xfrm>
          <a:off x="2194559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Avd.for produksjon, salg og oppdrag</a:t>
          </a:r>
        </a:p>
      </dsp:txBody>
      <dsp:txXfrm>
        <a:off x="2217518" y="2439261"/>
        <a:ext cx="1188522" cy="737951"/>
      </dsp:txXfrm>
    </dsp:sp>
    <dsp:sp modelId="{EEF5FD1A-07A0-4E27-BD2F-221FE33414CF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B42979-3A5B-49A0-A0DE-69A1FCAB7B3A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Kvalifisering og oppfølging</a:t>
          </a:r>
        </a:p>
      </dsp:txBody>
      <dsp:txXfrm>
        <a:off x="3726279" y="2439261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</TotalTime>
  <Pages>13</Pages>
  <Words>2952</Words>
  <Characters>15646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Hakvaag</dc:creator>
  <cp:keywords/>
  <dc:description/>
  <cp:lastModifiedBy>Tore Hakvaag</cp:lastModifiedBy>
  <cp:revision>17</cp:revision>
  <cp:lastPrinted>2019-12-09T11:52:00Z</cp:lastPrinted>
  <dcterms:created xsi:type="dcterms:W3CDTF">2019-11-06T08:51:00Z</dcterms:created>
  <dcterms:modified xsi:type="dcterms:W3CDTF">2020-01-22T09:15:00Z</dcterms:modified>
</cp:coreProperties>
</file>